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3265" w14:textId="62F88C75" w:rsidR="00F81548" w:rsidRPr="00751881" w:rsidRDefault="00F81548" w:rsidP="00F81548">
      <w:pPr>
        <w:rPr>
          <w:b/>
          <w:bCs/>
        </w:rPr>
      </w:pPr>
      <w:r w:rsidRPr="00751881">
        <w:rPr>
          <w:b/>
          <w:bCs/>
        </w:rPr>
        <w:t>Wymagania edukacyjne - geografia klasa 7 /ocena śródroczna/</w:t>
      </w:r>
    </w:p>
    <w:p w14:paraId="63320B1B" w14:textId="77777777" w:rsidR="00F81548" w:rsidRDefault="00F81548" w:rsidP="00F81548">
      <w:r>
        <w:rPr>
          <w:rFonts w:ascii="Segoe UI Emoji" w:hAnsi="Segoe UI Emoji" w:cs="Segoe UI Emoji"/>
        </w:rPr>
        <w:t>🟢</w:t>
      </w:r>
      <w:r>
        <w:t xml:space="preserve"> OCENA DOPUSZCZAJĄCA (2)</w:t>
      </w:r>
    </w:p>
    <w:p w14:paraId="7D73D1AB" w14:textId="77777777" w:rsidR="00F81548" w:rsidRDefault="00F81548" w:rsidP="00F81548">
      <w:r>
        <w:t>Uczeń:</w:t>
      </w:r>
    </w:p>
    <w:p w14:paraId="24D292D4" w14:textId="77777777" w:rsidR="00F81548" w:rsidRDefault="00F81548" w:rsidP="00F81548">
      <w:r>
        <w:t>określa położenie Polski w Europie i wymienia jej sąsiadów,</w:t>
      </w:r>
    </w:p>
    <w:p w14:paraId="649166C6" w14:textId="77777777" w:rsidR="00F81548" w:rsidRDefault="00F81548" w:rsidP="00F81548">
      <w:r>
        <w:t>zna podstawowe wydarzenia z przeszłości geologicznej Polski,</w:t>
      </w:r>
    </w:p>
    <w:p w14:paraId="36D0E4B0" w14:textId="77777777" w:rsidR="00F81548" w:rsidRDefault="00F81548" w:rsidP="00F81548">
      <w:r>
        <w:t>rozpoznaje pasy rzeźby terenu Polski i główne formy polodowcowe,</w:t>
      </w:r>
    </w:p>
    <w:p w14:paraId="2A4870AE" w14:textId="77777777" w:rsidR="00F81548" w:rsidRDefault="00F81548" w:rsidP="00F81548">
      <w:r>
        <w:t>wymienia główne rodzaje skał i typy gleb w Polsce,</w:t>
      </w:r>
    </w:p>
    <w:p w14:paraId="7BB1BBBF" w14:textId="77777777" w:rsidR="00F81548" w:rsidRDefault="00F81548" w:rsidP="00F81548">
      <w:r>
        <w:t>podaje cechy klimatu Polski oraz nazwy mas powietrza,</w:t>
      </w:r>
    </w:p>
    <w:p w14:paraId="00F5AE80" w14:textId="77777777" w:rsidR="00F81548" w:rsidRDefault="00F81548" w:rsidP="00F81548">
      <w:r>
        <w:t>wskazuje na mapie główne rzeki i Morze Bałtyckie,</w:t>
      </w:r>
    </w:p>
    <w:p w14:paraId="269C9714" w14:textId="77777777" w:rsidR="00F81548" w:rsidRDefault="00F81548" w:rsidP="00F81548">
      <w:r>
        <w:t>zna podstawowe pojęcia dotyczące rzek, powodzi i Bałtyku,</w:t>
      </w:r>
    </w:p>
    <w:p w14:paraId="5F53C308" w14:textId="77777777" w:rsidR="00F81548" w:rsidRDefault="00F81548" w:rsidP="00F81548">
      <w:r>
        <w:t>wymienia rodzaje lasów i parki narodowe,</w:t>
      </w:r>
    </w:p>
    <w:p w14:paraId="335F15B2" w14:textId="77777777" w:rsidR="00F81548" w:rsidRDefault="00F81548" w:rsidP="00F81548">
      <w:r>
        <w:t>zna podstawowe pojęcia dotyczące ludności, migracji i miast,</w:t>
      </w:r>
    </w:p>
    <w:p w14:paraId="08016321" w14:textId="77777777" w:rsidR="00F81548" w:rsidRDefault="00F81548" w:rsidP="00F81548">
      <w:r>
        <w:t>wymienia główne działy rolnictwa, przemysłu i usług w Polsce,</w:t>
      </w:r>
    </w:p>
    <w:p w14:paraId="38E32D8B" w14:textId="77777777" w:rsidR="00F81548" w:rsidRDefault="00F81548" w:rsidP="00F81548">
      <w:r>
        <w:t>potrafi wskazać swój region i wyjaśnić pojęcie „mała ojczyzna”.</w:t>
      </w:r>
    </w:p>
    <w:p w14:paraId="7E570BD4" w14:textId="77777777" w:rsidR="00F81548" w:rsidRDefault="00F81548" w:rsidP="00F81548"/>
    <w:p w14:paraId="6C6DB827" w14:textId="77777777" w:rsidR="00F81548" w:rsidRDefault="00F81548" w:rsidP="00F81548">
      <w:r>
        <w:rPr>
          <w:rFonts w:ascii="Segoe UI Emoji" w:hAnsi="Segoe UI Emoji" w:cs="Segoe UI Emoji"/>
        </w:rPr>
        <w:t>🔵</w:t>
      </w:r>
      <w:r>
        <w:t xml:space="preserve"> OCENA DOSTATECZNA (3)</w:t>
      </w:r>
    </w:p>
    <w:p w14:paraId="25661C44" w14:textId="77777777" w:rsidR="00F81548" w:rsidRDefault="00F81548" w:rsidP="00F81548">
      <w:r>
        <w:t>Uczeń spełnia wymagania na ocenę 2 oraz:</w:t>
      </w:r>
    </w:p>
    <w:p w14:paraId="7C9BA04D" w14:textId="77777777" w:rsidR="00F81548" w:rsidRDefault="00F81548" w:rsidP="00F81548">
      <w:r>
        <w:t>odczytuje współrzędne geograficzne Polski i Europy,</w:t>
      </w:r>
    </w:p>
    <w:p w14:paraId="32713608" w14:textId="77777777" w:rsidR="00F81548" w:rsidRDefault="00F81548" w:rsidP="00F81548">
      <w:r>
        <w:t>omawia zlodowacenia i ich wpływ na rzeźbę terenu,</w:t>
      </w:r>
    </w:p>
    <w:p w14:paraId="7AE4E010" w14:textId="77777777" w:rsidR="00F81548" w:rsidRDefault="00F81548" w:rsidP="00F81548">
      <w:r>
        <w:t>opisuje cechy klimatu Polski i zróżnicowanie opadów oraz temperatur,</w:t>
      </w:r>
    </w:p>
    <w:p w14:paraId="4C3FC2D8" w14:textId="77777777" w:rsidR="00F81548" w:rsidRDefault="00F81548" w:rsidP="00F81548">
      <w:r>
        <w:t>rozpoznaje typy ujść rzek i obszary zagrożone powodzią,</w:t>
      </w:r>
    </w:p>
    <w:p w14:paraId="5DBDC247" w14:textId="77777777" w:rsidR="00F81548" w:rsidRDefault="00F81548" w:rsidP="00F81548">
      <w:r>
        <w:t>charakteryzuje Bałtyk na tle innych mórz,</w:t>
      </w:r>
    </w:p>
    <w:p w14:paraId="609AE634" w14:textId="77777777" w:rsidR="00F81548" w:rsidRDefault="00F81548" w:rsidP="00F81548">
      <w:r>
        <w:t>omawia rozmieszczenie ludności i gęstość zaludnienia,</w:t>
      </w:r>
    </w:p>
    <w:p w14:paraId="50FCE6A6" w14:textId="77777777" w:rsidR="00F81548" w:rsidRDefault="00F81548" w:rsidP="00F81548">
      <w:r>
        <w:t>wyjaśnia pojęcia związane z urbanizacją,</w:t>
      </w:r>
    </w:p>
    <w:p w14:paraId="78C71957" w14:textId="77777777" w:rsidR="00F81548" w:rsidRDefault="00F81548" w:rsidP="00F81548">
      <w:r>
        <w:t>opisuje regiony rolnicze i główne źródła energii w Polsce,</w:t>
      </w:r>
    </w:p>
    <w:p w14:paraId="4AF80EC6" w14:textId="77777777" w:rsidR="00F81548" w:rsidRDefault="00F81548" w:rsidP="00F81548">
      <w:r>
        <w:t>omawia transport, handel zagraniczny i turystykę w Polsce,</w:t>
      </w:r>
    </w:p>
    <w:p w14:paraId="3C0EB3BF" w14:textId="77777777" w:rsidR="00F81548" w:rsidRDefault="00F81548" w:rsidP="00F81548">
      <w:r>
        <w:t>charakteryzuje środowisko przyrodnicze swojego regionu.</w:t>
      </w:r>
    </w:p>
    <w:p w14:paraId="1B1271EB" w14:textId="77777777" w:rsidR="00F81548" w:rsidRDefault="00F81548" w:rsidP="00F81548"/>
    <w:p w14:paraId="2DA8FB72" w14:textId="77777777" w:rsidR="00F81548" w:rsidRDefault="00F81548" w:rsidP="00F81548">
      <w:r>
        <w:rPr>
          <w:rFonts w:ascii="Segoe UI Emoji" w:hAnsi="Segoe UI Emoji" w:cs="Segoe UI Emoji"/>
        </w:rPr>
        <w:t>🟡</w:t>
      </w:r>
      <w:r>
        <w:t xml:space="preserve"> OCENA DOBRA (4)</w:t>
      </w:r>
    </w:p>
    <w:p w14:paraId="43953601" w14:textId="77777777" w:rsidR="00F81548" w:rsidRDefault="00F81548" w:rsidP="00F81548">
      <w:r>
        <w:t>Uczeń spełnia wymagania na ocenę 2–3 oraz:</w:t>
      </w:r>
    </w:p>
    <w:p w14:paraId="37471AB5" w14:textId="77777777" w:rsidR="00751881" w:rsidRDefault="00F81548" w:rsidP="00F81548">
      <w:r>
        <w:t>oblicza rozciągłość Polski i Europy,</w:t>
      </w:r>
    </w:p>
    <w:p w14:paraId="2E5493DA" w14:textId="615FE7A9" w:rsidR="00F81548" w:rsidRDefault="00F81548" w:rsidP="00F81548">
      <w:r>
        <w:lastRenderedPageBreak/>
        <w:t>opisuje budowę geologiczną i rozmieszczenie surowców w Polsce,</w:t>
      </w:r>
    </w:p>
    <w:p w14:paraId="3949D232" w14:textId="2BC9EB77" w:rsidR="00F81548" w:rsidRDefault="00F81548" w:rsidP="00F81548">
      <w:r>
        <w:t>wyjaśnia wpływ mas powietrza na pogodę,</w:t>
      </w:r>
    </w:p>
    <w:p w14:paraId="1BAF7E02" w14:textId="77777777" w:rsidR="00F81548" w:rsidRDefault="00F81548" w:rsidP="00F81548">
      <w:r>
        <w:t xml:space="preserve">analizuje </w:t>
      </w:r>
      <w:proofErr w:type="spellStart"/>
      <w:r>
        <w:t>klimatogramy</w:t>
      </w:r>
      <w:proofErr w:type="spellEnd"/>
      <w:r>
        <w:t xml:space="preserve"> i mapy tematyczne,</w:t>
      </w:r>
    </w:p>
    <w:p w14:paraId="2E8EA8AE" w14:textId="77777777" w:rsidR="00F81548" w:rsidRDefault="00F81548" w:rsidP="00F81548">
      <w:r>
        <w:t>charakteryzuje Wisłę i Odrę oraz ich znaczenie gospodarcze,</w:t>
      </w:r>
    </w:p>
    <w:p w14:paraId="7684CFBD" w14:textId="77777777" w:rsidR="00F81548" w:rsidRDefault="00F81548" w:rsidP="00F81548">
      <w:r>
        <w:t>analizuje strukturę wieku, płci i zatrudnienia ludności,</w:t>
      </w:r>
    </w:p>
    <w:p w14:paraId="250F1CB6" w14:textId="77777777" w:rsidR="00F81548" w:rsidRDefault="00F81548" w:rsidP="00F81548">
      <w:r>
        <w:t>omawia rolnictwo, przemysł i usługi jako sektory gospodarki,</w:t>
      </w:r>
    </w:p>
    <w:p w14:paraId="0D10DF6B" w14:textId="77777777" w:rsidR="00F81548" w:rsidRDefault="00F81548" w:rsidP="00F81548">
      <w:r>
        <w:t>wyjaśnia zmiany zachodzące w polskim przemyśle i energetyce,</w:t>
      </w:r>
    </w:p>
    <w:p w14:paraId="51FB17FE" w14:textId="77777777" w:rsidR="00F81548" w:rsidRDefault="00F81548" w:rsidP="00F81548">
      <w:r>
        <w:t>opisuje historię i rozwój swojej małej ojczyzny.</w:t>
      </w:r>
    </w:p>
    <w:p w14:paraId="28D44CAF" w14:textId="77777777" w:rsidR="00F81548" w:rsidRDefault="00F81548" w:rsidP="00F81548"/>
    <w:p w14:paraId="738E8E24" w14:textId="77777777" w:rsidR="00F81548" w:rsidRDefault="00F81548" w:rsidP="00F81548">
      <w:r>
        <w:rPr>
          <w:rFonts w:ascii="Segoe UI Emoji" w:hAnsi="Segoe UI Emoji" w:cs="Segoe UI Emoji"/>
        </w:rPr>
        <w:t>🟠</w:t>
      </w:r>
      <w:r>
        <w:t xml:space="preserve"> OCENA BARDZO DOBRA (5)</w:t>
      </w:r>
    </w:p>
    <w:p w14:paraId="1853E1CC" w14:textId="77777777" w:rsidR="00F81548" w:rsidRDefault="00F81548" w:rsidP="00F81548">
      <w:r>
        <w:t>Uczeń spełnia wymagania na ocenę 2–4 oraz:</w:t>
      </w:r>
    </w:p>
    <w:p w14:paraId="129EB3C2" w14:textId="49F01477" w:rsidR="00F81548" w:rsidRDefault="00F81548" w:rsidP="00F81548">
      <w:r>
        <w:t xml:space="preserve">wyjaśnia zależności między położeniem geograficznym, klimatem, rzeźbą terenu i gospodarką </w:t>
      </w:r>
      <w:proofErr w:type="spellStart"/>
      <w:r>
        <w:t>Polski,analizuje</w:t>
      </w:r>
      <w:proofErr w:type="spellEnd"/>
      <w:r>
        <w:t xml:space="preserve"> przyczyny i skutki powodzi oraz metody ochrony przeciwpowodziowej,</w:t>
      </w:r>
    </w:p>
    <w:p w14:paraId="6D62E30E" w14:textId="77777777" w:rsidR="00F81548" w:rsidRDefault="00F81548" w:rsidP="00F81548"/>
    <w:p w14:paraId="05AD782A" w14:textId="77777777" w:rsidR="00F81548" w:rsidRDefault="00F81548" w:rsidP="00F81548">
      <w:r>
        <w:t>omawia zmiany klimatu Polski,</w:t>
      </w:r>
    </w:p>
    <w:p w14:paraId="5349280D" w14:textId="77777777" w:rsidR="00F81548" w:rsidRDefault="00F81548" w:rsidP="00F81548">
      <w:r>
        <w:t xml:space="preserve">wyjaśnia procesy urbanizacji i </w:t>
      </w:r>
      <w:proofErr w:type="spellStart"/>
      <w:r>
        <w:t>suburbanizacji</w:t>
      </w:r>
      <w:proofErr w:type="spellEnd"/>
      <w:r>
        <w:t>,</w:t>
      </w:r>
    </w:p>
    <w:p w14:paraId="63524C7F" w14:textId="77777777" w:rsidR="00F81548" w:rsidRDefault="00F81548" w:rsidP="00F81548">
      <w:r>
        <w:t>analizuje restrukturyzację przemysłu i rozwój OZE,</w:t>
      </w:r>
    </w:p>
    <w:p w14:paraId="25C0D0A5" w14:textId="77777777" w:rsidR="00F81548" w:rsidRDefault="00F81548" w:rsidP="00F81548">
      <w:r>
        <w:t>ocenia znaczenie transportu, handlu i turystyki dla gospodarki,</w:t>
      </w:r>
    </w:p>
    <w:p w14:paraId="37E194FD" w14:textId="77777777" w:rsidR="00F81548" w:rsidRDefault="00F81548" w:rsidP="00F81548">
      <w:r>
        <w:t>interpretuje dane statystyczne, wykresy i mapy,</w:t>
      </w:r>
    </w:p>
    <w:p w14:paraId="58054F6D" w14:textId="77777777" w:rsidR="00F81548" w:rsidRDefault="00F81548" w:rsidP="00F81548">
      <w:r>
        <w:t>prezentuje walory przyrodnicze i kulturowe regionu.</w:t>
      </w:r>
    </w:p>
    <w:p w14:paraId="5EC4F0AC" w14:textId="77777777" w:rsidR="00F81548" w:rsidRDefault="00F81548" w:rsidP="00F81548"/>
    <w:p w14:paraId="4451DBCA" w14:textId="77777777" w:rsidR="00F81548" w:rsidRDefault="00F81548" w:rsidP="00F81548">
      <w:r>
        <w:rPr>
          <w:rFonts w:ascii="Segoe UI Emoji" w:hAnsi="Segoe UI Emoji" w:cs="Segoe UI Emoji"/>
        </w:rPr>
        <w:t>🔴</w:t>
      </w:r>
      <w:r>
        <w:t xml:space="preserve"> OCENA CELUJĄCA (6)</w:t>
      </w:r>
    </w:p>
    <w:p w14:paraId="55E0AE50" w14:textId="77777777" w:rsidR="00F81548" w:rsidRDefault="00F81548" w:rsidP="00F81548">
      <w:r>
        <w:t>Uczeń:</w:t>
      </w:r>
    </w:p>
    <w:p w14:paraId="43F17EEA" w14:textId="77777777" w:rsidR="00F81548" w:rsidRDefault="00F81548" w:rsidP="00F81548">
      <w:r>
        <w:t>posiada wiedzę wykraczającą poza program nauczania,</w:t>
      </w:r>
    </w:p>
    <w:p w14:paraId="3F99A7FC" w14:textId="77777777" w:rsidR="00F81548" w:rsidRDefault="00F81548" w:rsidP="00F81548">
      <w:r>
        <w:t>samodzielnie analizuje zjawiska geograficzne i ich skutki,</w:t>
      </w:r>
    </w:p>
    <w:p w14:paraId="76A527B0" w14:textId="77777777" w:rsidR="00F81548" w:rsidRDefault="00F81548" w:rsidP="00F81548">
      <w:r>
        <w:t>korzysta z różnych źródeł informacji,</w:t>
      </w:r>
    </w:p>
    <w:p w14:paraId="7EE8B7E4" w14:textId="77777777" w:rsidR="00F81548" w:rsidRDefault="00F81548" w:rsidP="00F81548">
      <w:r>
        <w:t>wykonuje projekty, prezentacje i prace badawcze,</w:t>
      </w:r>
    </w:p>
    <w:p w14:paraId="77C17A19" w14:textId="77777777" w:rsidR="00F81548" w:rsidRDefault="00F81548" w:rsidP="00F81548">
      <w:r>
        <w:t>planuje wycieczki krajoznawcze i działania lokalne,</w:t>
      </w:r>
    </w:p>
    <w:p w14:paraId="54B23229" w14:textId="4D7CB221" w:rsidR="00935B3A" w:rsidRDefault="00F81548" w:rsidP="00F81548">
      <w:r>
        <w:t>aktywnie uczestniczy w konkursach lub zadaniach dodatkowych.</w:t>
      </w:r>
    </w:p>
    <w:sectPr w:rsidR="0093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48"/>
    <w:rsid w:val="0062009A"/>
    <w:rsid w:val="006C66D6"/>
    <w:rsid w:val="00706035"/>
    <w:rsid w:val="00751881"/>
    <w:rsid w:val="00862030"/>
    <w:rsid w:val="00935B3A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E8EF"/>
  <w15:chartTrackingRefBased/>
  <w15:docId w15:val="{D49AA86A-5986-443A-9C94-B19C538C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5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5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5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5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5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5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5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5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5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5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Olesińska</cp:lastModifiedBy>
  <cp:revision>2</cp:revision>
  <dcterms:created xsi:type="dcterms:W3CDTF">2025-12-28T19:51:00Z</dcterms:created>
  <dcterms:modified xsi:type="dcterms:W3CDTF">2026-01-12T20:59:00Z</dcterms:modified>
</cp:coreProperties>
</file>