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Rok szkolny 2025/2026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Wymagania edukacyjne - geografia klasa 7</w:t>
      </w:r>
    </w:p>
    <w:tbl>
      <w:tblPr/>
      <w:tblGrid>
        <w:gridCol w:w="3175"/>
        <w:gridCol w:w="3175"/>
        <w:gridCol w:w="3175"/>
        <w:gridCol w:w="3175"/>
        <w:gridCol w:w="3175"/>
      </w:tblGrid>
      <w:tr>
        <w:trPr>
          <w:trHeight w:val="454" w:hRule="auto"/>
          <w:jc w:val="center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Wymagania na poszczególne oceny</w:t>
            </w:r>
          </w:p>
        </w:tc>
      </w:tr>
      <w:tr>
        <w:trPr>
          <w:trHeight w:val="454" w:hRule="auto"/>
          <w:jc w:val="center"/>
        </w:trPr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50" w:hanging="5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dopuszczającą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158" w:hanging="14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dostateczną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70" w:left="-6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dobrą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14" w:left="72" w:hanging="7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bardzo dobrą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14" w:left="72" w:hanging="7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celującą</w:t>
            </w:r>
          </w:p>
        </w:tc>
      </w:tr>
      <w:tr>
        <w:trPr>
          <w:trHeight w:val="454" w:hRule="auto"/>
          <w:jc w:val="center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Środowisko przyrodnicze Polski</w:t>
            </w:r>
          </w:p>
        </w:tc>
      </w:tr>
      <w:tr>
        <w:trPr>
          <w:trHeight w:val="1" w:hRule="atLeast"/>
          <w:jc w:val="center"/>
        </w:trPr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 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cechy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łożenia Polski w Europie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 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ca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łkowitą powierzchnię Polski 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kraje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ąsiadujące z Polską </w:t>
              <w:br/>
              <w:t xml:space="preserve">i wskazuje je na mapie 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najwa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żniejsze wydarzenia </w:t>
            </w:r>
          </w:p>
          <w:p>
            <w:pPr>
              <w:spacing w:before="0" w:after="0" w:line="240"/>
              <w:ind w:right="0" w:left="7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z przesz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łości geologicznej Polski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plejstocen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holocen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rzeźba polodowcowa (glacjalna)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formy terenu utworzone </w:t>
              <w:br/>
              <w:t xml:space="preserve">na obszarze Polski przez 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ądol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 skandynawski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pasy rze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źby terenu Polski </w:t>
              <w:br/>
              <w:t xml:space="preserve">i wskazuje je na mapie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6A6A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6A6A6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A6A6A6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6A6A6"/>
                <w:spacing w:val="0"/>
                <w:position w:val="0"/>
                <w:sz w:val="18"/>
                <w:shd w:fill="auto" w:val="clear"/>
              </w:rPr>
              <w:t xml:space="preserve">ówne rodzaje ska</w:t>
            </w:r>
            <w:r>
              <w:rPr>
                <w:rFonts w:ascii="Calibri" w:hAnsi="Calibri" w:cs="Calibri" w:eastAsia="Calibri"/>
                <w:color w:val="A6A6A6"/>
                <w:spacing w:val="0"/>
                <w:position w:val="0"/>
                <w:sz w:val="18"/>
                <w:shd w:fill="auto" w:val="clear"/>
              </w:rPr>
              <w:t xml:space="preserve">ł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ci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śnienie atmosferyczne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niż baryczny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wyż baryczny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cechy klimatu morskiego </w:t>
              <w:br/>
              <w:t xml:space="preserve">i klimatu kontynentalnego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nazwy mas powietrza nap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ływających nad terytorium Polski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elementy klimatu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średnia dobowa temperatura powietrza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czynniki, które warunkuj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zr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żnicowanie temperatury powietrza </w:t>
              <w:br/>
              <w:t xml:space="preserve">i wielkość opad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w Polsce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przeważający kierunek wiatr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w Polsce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przepływ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808080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i/>
                <w:color w:val="808080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i/>
                <w:color w:val="808080"/>
                <w:spacing w:val="0"/>
                <w:position w:val="0"/>
                <w:sz w:val="18"/>
                <w:shd w:fill="auto" w:val="clear"/>
              </w:rPr>
              <w:t xml:space="preserve">ło, rzeka gł</w:t>
            </w:r>
            <w:r>
              <w:rPr>
                <w:rFonts w:ascii="Calibri" w:hAnsi="Calibri" w:cs="Calibri" w:eastAsia="Calibri"/>
                <w:i/>
                <w:color w:val="808080"/>
                <w:spacing w:val="0"/>
                <w:position w:val="0"/>
                <w:sz w:val="18"/>
                <w:shd w:fill="auto" w:val="clear"/>
              </w:rPr>
              <w:t xml:space="preserve">ówna, dop</w:t>
            </w:r>
            <w:r>
              <w:rPr>
                <w:rFonts w:ascii="Calibri" w:hAnsi="Calibri" w:cs="Calibri" w:eastAsia="Calibri"/>
                <w:i/>
                <w:color w:val="808080"/>
                <w:spacing w:val="0"/>
                <w:position w:val="0"/>
                <w:sz w:val="18"/>
                <w:shd w:fill="auto" w:val="clear"/>
              </w:rPr>
              <w:t xml:space="preserve">ływ, system rzeczny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808080"/>
                <w:spacing w:val="0"/>
                <w:position w:val="0"/>
                <w:sz w:val="18"/>
                <w:shd w:fill="auto" w:val="clear"/>
              </w:rPr>
              <w:t xml:space="preserve">dorzecze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808080"/>
                <w:spacing w:val="0"/>
                <w:position w:val="0"/>
                <w:sz w:val="18"/>
                <w:shd w:fill="auto" w:val="clear"/>
              </w:rPr>
              <w:t xml:space="preserve">zlewisko, ujście deltowe, ujście lejkowate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na mapie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rzeki Polski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powód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dolina rzeczna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koryto rzeczne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obszar zalewowy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sztuczny zbiornik wodny, retencja naturalna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przyczyny powodzi w Polsce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łożenie Morza Bałtyckiego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na mapie Morza Ba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łtyckiego jego największe zatoki, wyspy i cieśniny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lini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brzegową Bałtyku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cechy fizyczne Ba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łtyku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808080"/>
                <w:spacing w:val="0"/>
                <w:position w:val="0"/>
                <w:sz w:val="18"/>
                <w:shd w:fill="auto" w:val="clear"/>
              </w:rPr>
              <w:t xml:space="preserve">gleba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808080"/>
                <w:spacing w:val="0"/>
                <w:position w:val="0"/>
                <w:sz w:val="18"/>
                <w:shd w:fill="auto" w:val="clear"/>
              </w:rPr>
              <w:t xml:space="preserve">czynniki glebotwórcze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808080"/>
                <w:spacing w:val="0"/>
                <w:position w:val="0"/>
                <w:sz w:val="18"/>
                <w:shd w:fill="auto" w:val="clear"/>
              </w:rPr>
              <w:t xml:space="preserve">poziomy glebowe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typy gleb w Polsce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lesistość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żne rodzaje las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w Polsce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1" w:hanging="71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parki narodowe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na mapie Polski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cechy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łożenia Europy i Polski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granic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między Europą a Azją </w:t>
              <w:br/>
              <w:t xml:space="preserve">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 Europy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odczytuje szeroko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ść geograficzną </w:t>
              <w:br/>
              <w:t xml:space="preserve">i długość geograficzną wybranych punkt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na mapie Polski i Europy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na mapie przebieg granic Polski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proces powstawania gór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ruchy górotwórcze, które zachodzi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 w Europie i w Polsce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i wskazuje na mapie ogólnogeograficznej góry fa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łdowe, zrębowe oraz wulkaniczne w Europie </w:t>
              <w:br/>
              <w:t xml:space="preserve">i w Polsce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zlodowacenia na obszarze Polski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nizinne i górskie formy polodowcowe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porównuje krzyw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hipsograficzną Polski i Europy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dokonuje podzia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 surowc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mineralnych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cechy klimatu Polski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zró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żnicowanie długości okresu wegetacyjnego w Polsce na podstawie mapy tematycznej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rozpoznaje typy uj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ść rzecznych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opisuje zjawisko powodzi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ogólnogeograficznej Polski obszary zagro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żone powodzią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Polski rozmieszczenie najwi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ększych sztucznych zbiornik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wodnych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wielko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ść i głębokość Bałtyku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temperatur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 oraz zasolenie Ba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łtyku na tle innych 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órz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świata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świat roślin i zwierząt Bałtyku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wybrane typy gleb w Polsce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na podstawie mapy tematycznej rozmieszczenie gleb </w:t>
              <w:br/>
              <w:t xml:space="preserve">na obszarze Polski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struktur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gatunkową las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</w:t>
              <w:br/>
              <w:t xml:space="preserve">w Polsce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łady rezerwat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przyrody, parków krajobrazowych i pomników przyrody na obszarze wybranego regionu 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wybrane parki narodowe w Polsce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oblicza rozci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ągłość południkową </w:t>
              <w:br/>
              <w:t xml:space="preserve">oraz rozciągłość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ównole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żnikową Europy i Polski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6A6A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6A6A6"/>
                <w:spacing w:val="0"/>
                <w:position w:val="0"/>
                <w:sz w:val="18"/>
                <w:shd w:fill="auto" w:val="clear"/>
              </w:rPr>
              <w:t xml:space="preserve">opisuje dzieje Ziemi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śnia, jak powstał węgiel kamienny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na podstawie map geologicznych obszar Polski na tle struktur geologicznych Europy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cechy 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żnych typ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genetycznych gór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przedstawia wspó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łczesne obszary występowania lodowc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ów na Ziemi </w:t>
              <w:br/>
              <w:t xml:space="preserve">i wskazuje je na mapie ogólnogeograficznej </w:t>
            </w: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świata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łalność rzeźbotw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órcz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lądolodu i lodowc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górskich na obszarze Polski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na podstawie mapy ogólnogeograficznej cechy ukszta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łtowania powierzchni Europy </w:t>
              <w:br/>
              <w:t xml:space="preserve">i Polski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rozmieszczenie surowców mineralnych w Polsce na podstawie mapy tematycznej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warunki klimatyczne w Europie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czynniki 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łtujące klimat w Polsce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gł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ównych mas powietrza na klimat i pogod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w Polsce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odczytuje warto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temperatury powietrza i wielkość opad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atmosferycznych z klimatogramów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jak powstają najważniejsze wiatry lokalne w Polsce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na czym polega asymetria dorzeczy Wisły i Odry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na podstawie mapy cechy oraz walory Wis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 i Odry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czynniki sprzyjaj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ące powodziom w Polsce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śla rolę przeciwpowodziową sztucznych zbiornik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i rozpoznaje typy wybrze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ży Bałtyku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6A6A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6A6A6"/>
                <w:spacing w:val="0"/>
                <w:position w:val="0"/>
                <w:sz w:val="18"/>
                <w:shd w:fill="auto" w:val="clear"/>
              </w:rPr>
              <w:t xml:space="preserve">omawia powstawanie gleby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żnia najważniejsze cechy wybranych typ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gleb na podstawie profili glebowych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funkcje lasów 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ocenia rol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park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narodowych </w:t>
              <w:br/>
              <w:t xml:space="preserve">w zachowaniu naturalnych walorów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środowiska przyrodniczego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rozró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żnia konsekwencje położenia geograficznego oraz politycznego Polski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jednostki geologiczne Polski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na mapach Europy i Polski obszary, na których wyst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ępowały ruchy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órotwórcze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6A6A6"/>
                <w:spacing w:val="0"/>
                <w:position w:val="0"/>
                <w:sz w:val="18"/>
                <w:shd w:fill="auto" w:val="clear"/>
              </w:rPr>
              <w:t xml:space="preserve">przedstawia proces powstawania lodowców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wykazuje pasowo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ść rzeźby terenu Polski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czynniki 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łtujące rzeźbę powierzchni Polski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rozpoznaje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ska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 występujące </w:t>
              <w:br/>
              <w:t xml:space="preserve">na terenie Polski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łady gospodarczego wykorzystania surowc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mineralnych </w:t>
              <w:br/>
              <w:t xml:space="preserve">w Polsce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pogod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kształtowaną przez gł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masy powietrza nap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nad teren Polski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na podstawie map tematycznych rozk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ład temperatury powietrza oraz opad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atmosferycznych w Polsce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wyszukuje i prezentuje informacje dotycz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zmian klimatu Polski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żniejsze typy jezior w Polsce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metody ochrony przeciwpowodziowej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najwi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ększe powodzie w Polsce </w:t>
              <w:br/>
              <w:t xml:space="preserve">i ich skutki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niszcz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ącą i budującą działalność Bałtyku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808080"/>
                <w:spacing w:val="0"/>
                <w:position w:val="0"/>
                <w:sz w:val="18"/>
                <w:shd w:fill="auto" w:val="clear"/>
              </w:rPr>
              <w:t xml:space="preserve">omawia procesy i czynniki glebotwórcze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typy lasów w Polsce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unikalne na skal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światową obiekty przyrodnicze objęte ochroną </w:t>
              <w:br/>
              <w:t xml:space="preserve">na terenie Polski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wykazuje konsekwencje rozci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ągłości południkowej i rozciągłości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ównole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żnikowej Polski i Europy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wykazuje zale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żność między występowaniem ruch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górotwórczych w Europie a wspó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łczesnym ukształtowaniem powierzchni Polski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wykazuje zale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żność między występowaniem zlodowaceń w Europie a wsp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łczesnym ukształtowaniem powierzchni Polski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wydobycia surowc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mineralnych na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środowisko przyrodnicze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wykazuje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zmienności pogody </w:t>
              <w:br/>
              <w:t xml:space="preserve">w Polsce na rolnictwo, transport </w:t>
              <w:br/>
              <w:t xml:space="preserve">i turystykę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wyszukuje i prezentuje informacje z zakresu prognozowania pogody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ocenia znaczenie gospodarcze rzek </w:t>
              <w:br/>
              <w:t xml:space="preserve">i jezior w Polsce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wybranych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ładach wpływ wylesiania dorzeczy, regulacji koryt rzecznych, stanu wał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przeciwpowodziowych, zabudowy obszarów zalewowych i tworzenia sztucznych zbiorników wodnych na wezbrania oraz wyst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ępowanie i skutki powodzi w Polsce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 zanieczyszczeń Morza Bałtyckiego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ocenia przydatno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ść rolniczą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żnych typ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gleb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ocenia przydatno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ść przyrodniczą </w:t>
              <w:br/>
              <w:t xml:space="preserve">i gospodarczą las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w Polsce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argumenty przemawiaj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</w:t>
              <w:br/>
              <w:t xml:space="preserve">za koniecznością zachowania walor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dziedzictwa przyrodniczego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planuje wycieczk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do parku narodowego lub rezerwatu przyrody</w:t>
            </w:r>
          </w:p>
          <w:p>
            <w:p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340" w:hRule="auto"/>
          <w:jc w:val="center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2. Ludno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ść i urbanizacja w Polsce</w:t>
            </w:r>
          </w:p>
        </w:tc>
      </w:tr>
      <w:tr>
        <w:trPr>
          <w:trHeight w:val="1" w:hRule="atLeast"/>
          <w:jc w:val="center"/>
        </w:trPr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nazwy pa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ństw sąsiadujących </w:t>
              <w:br/>
              <w:t xml:space="preserve">z Polską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administracyjnej Polski poszczególne województwa i ich stolice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przyrost naturalny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wspó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łczynnik przyrostu naturalnego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wyż demograficzny, niż demograficzny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na podstawie danych statystycznych pa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ństwa o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żnym wsp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łczynniku przyrostu naturalnego </w:t>
              <w:br/>
              <w:t xml:space="preserve">w Europie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piramida p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łci i wieku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średnia długość trwania życia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odczytuje dane dotycz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ące struktury płci i wieku oraz średniej długości trwania życia w Polsce na podstawie danych statystycznych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gęstość zaludnienia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czynniki wp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ływające </w:t>
              <w:br/>
              <w:t xml:space="preserve">na rozmieszczenie ludności w Polsce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migracja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emigracja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imigracja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saldo migracji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przyrost rzeczywisty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wspó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łczynnik przyrostu rzeczywistego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migracje wewnętrzne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przyczyny migracji wewn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ętrznych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odczytuje dane dotycz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ące wielkości </w:t>
              <w:br/>
              <w:t xml:space="preserve">i kierunk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emigracji z Polski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skupiska Polonii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mniejszo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narodowe </w:t>
              <w:br/>
              <w:t xml:space="preserve">w Polsce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Polski regiony zamieszkiwane przez mniejszo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narodowe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struktura zatrudnienia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odczytuje z danych statystycznych wielko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ść zatrudnienia w poszczeg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ólnych sektorach gospodarki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miasto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wska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źnik urbanizacji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 aglomeracja monocentryczna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 aglomeracja policentryczna (konurbacja)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najwi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ększe miasta Polski </w:t>
              <w:br/>
              <w:t xml:space="preserve">i wskazuje je na mapie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funkcje miast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7" w:hanging="142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odczytuje z danych statystycznych wska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źnik urbanizacji w Polsce </w:t>
              <w:br/>
              <w:t xml:space="preserve">i w wybranych krajach Europy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przyczyny migracji do stref podmiejskich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przyczyny wyludniania si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wsi oddalonych od dużych miast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-74" w:left="77" w:hanging="77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przyk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łady terytori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zale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żnych należących do państw europejskich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prezentuje na podstawie danych statystycznych zmiany liczby ludno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Polski po II wojnie światowej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wykresu przyrost naturalny w Polsce w latach 1946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2018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przestrzenne zró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żnicowanie wsp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łczynnika przyrostu naturalnego </w:t>
              <w:br/>
              <w:t xml:space="preserve">w Polsce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danych statystycznych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średnią długość trwania życia Polak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na tle europejskich spo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łeczeństw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czym są ekonomiczne grupy wieku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przyczyny zr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żnicowania gęstości zaludnienia w Polsce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mapy tematycznej przestrzenne zró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żnicowanie gęstości zaludnienia </w:t>
              <w:br/>
              <w:t xml:space="preserve">w Polsce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najwa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żniejsze cechy migracji wewnętrznych w Polsce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przyczyny migracji zagranicznych w Polsce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śla kierunki napływu imigrant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</w:t>
              <w:br/>
              <w:t xml:space="preserve">do Polski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województw podlaskiego i zachodniopomorskiego obszary o du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żym wzroście liczby ludności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mniejszo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narodowe, mniejszości etniczne i społeczności etniczne w Polsce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przyczyny rozwoju najwi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ększych miast w Polsce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łady miast o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żnych funkcjach w Polsce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typy zespo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miejskich </w:t>
              <w:br/>
              <w:t xml:space="preserve">w Polsce i podaje ich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łady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żnice między aglomeracją monocentryczną a aglomeracją policentryczną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przyczyny migracji do stref podmiejskich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zmiany na mapie politycznej Europy w drugiej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łowie XX w.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oblicza wspó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łczynnik przyrostu naturalnego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przyczyny zró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żnicowania przyrostu naturalnego w Europie </w:t>
              <w:br/>
              <w:t xml:space="preserve">i w Polsce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czynniki wp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ływające na liczbę urodzeń w Polsce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porównuje udzia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poszczeg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ólnych grup wiekowych ludno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w Polsce na podstawie piramidy wieku i płci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oblicza wska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źnik gęstości zaludnienia Polski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opisuje na podstawie mapy cechy rozmieszczenia ludno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w Polsce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opisuje skutki migracji zagranicznych </w:t>
              <w:br/>
              <w:t xml:space="preserve">w Polsce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porównuje przyrost rzeczywisty ludno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w Polsce i w wybranych państwach Europy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przyczyny migracji wewn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ętrznych w Polsce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województw podlaskiego i zachodniopomorskiego gminy o du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żym spadku liczby ludności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wspó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łczynnik salda migracji </w:t>
              <w:br/>
              <w:t xml:space="preserve">na przykładzie wojew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ództw zachodniopomorskiego i podlaskiego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struktur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narodowościową ludności Polski na tle struktury narodowościowej ludności w wybranych państwach europejskich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śla na podstawie danych statystycznych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żnice między strukturą zatrudnienia ludności w poszczeg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ólnych województwach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funkcje wybranych miast w Polsce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przyczyny rozwoju miast </w:t>
              <w:br/>
              <w:t xml:space="preserve">w Polsce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porównuje wska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źnik urbanizacji </w:t>
              <w:br/>
              <w:t xml:space="preserve">w Polsce i wybranych krajach Europy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rozmieszczenie oraz wielko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ść miast w Polsce 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map tematycznych zmiany liczby ludno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</w:t>
              <w:br/>
              <w:t xml:space="preserve">w strefach podmiejskich Krakowa </w:t>
              <w:br/>
              <w:t xml:space="preserve">i Warszawy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podzia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administracyjny Polski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danych statystycznych uwarunkowania przyrostu naturalnego w Polsce na tle Europy 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piramid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wieku i płci ludności Polski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przyrodnicze i pozaprzyrodnicze czynniki wp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ływające na rozmieszczenie ludności w wybranych państwach Europy i Polski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oblicza przyrost rzeczywisty i wspó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łczynnik przyrostu rzeczywistego w Polsce 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skutki migracji wewn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ętrznych w Polsce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wpływ migracji na strukturę wieku ludności obszar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wiejskich 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przyczyny rozmieszczenia mniejszo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narodowych w Polsce 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struktur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wyznaniową Polak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na tle innych pa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ństw Europy 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struktur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zatrudnienia wg dział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gospodarki w poszczególnych województwach 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wielko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ść miast w Polsce i ich rozmieszczenie wg grup wielkościowych 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pozytywne i negatywne skutki urbanizacji 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wp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ływ migracji do stref podmiejskich na przekształcenie struktury demograficznej okolic Krakowa i Warszawy 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śla zmiany w użytkowaniu </w:t>
              <w:br/>
              <w:t xml:space="preserve">i zagospodarowaniu stref podmiejskich na przykładzie Krakowa i Warszawy </w:t>
            </w:r>
          </w:p>
          <w:p>
            <w:pPr>
              <w:spacing w:before="0" w:after="0" w:line="240"/>
              <w:ind w:right="0" w:left="71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7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na podstawie dost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ekonomiczne skutki utrzymywania się niskich lub ujemnych wartości wsp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łczynnika przyrostu naturalnego w krajach Europy i Polski 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konsekwencje starzenia si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społeczeństwa europejskiego 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skutki nierównomiernego rozmieszczenia ludno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w Polsce 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ocenia skutki migracji zagranicznych </w:t>
              <w:br/>
              <w:t xml:space="preserve">w Polsce i w Europie 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ukazuje na wybranych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ładach wpływ proces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migracyjnych </w:t>
              <w:br/>
              <w:t xml:space="preserve">na struktur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wieku i zmiany zaludnienia obszar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wiejskich 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dost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problemy mniejszości narodowych w Europie i w Polsce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na podstawie dost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ępnych 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zmiany zachodzące w procesie urbanizacji w Polsce po II wojnie światowej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identyfikuje na wybranych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ładach związki między rozwojem dużych miast a zmianami w użytkowaniu </w:t>
              <w:br/>
              <w:t xml:space="preserve">i zagospodarowaniu terenu, w stylu zabudowy oraz w strukturze demograficznej w strefach podmiejskich </w:t>
            </w:r>
          </w:p>
          <w:p>
            <w:p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340" w:hRule="auto"/>
          <w:jc w:val="center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3. Rolnictwo i przemys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ł Polski</w:t>
            </w:r>
          </w:p>
        </w:tc>
      </w:tr>
      <w:tr>
        <w:trPr>
          <w:trHeight w:val="1" w:hRule="atLeast"/>
          <w:jc w:val="center"/>
        </w:trPr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funkcje rolnictwa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przyrodnicze </w:t>
              <w:br/>
              <w:t xml:space="preserve">i pozaprzyrodnicze warunki rozwoju rolnictwa w Polsce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na podstawie map tematycznych regiony rolnicze w Polsce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plon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zbiór, area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ł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uprawy w Polsce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obszary upraw w Polsce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chów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pog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łowie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ęta gospodarskie w Polsce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obszary chowu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ąt gospodarskich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dokonuje podzia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 przemysłu na sekcje </w:t>
              <w:br/>
              <w:t xml:space="preserve">i działy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funkcje przemys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podstawowe cechy gospodarki centralnie sterowanej </w:t>
              <w:br/>
              <w:t xml:space="preserve">i gospodarki rynkowej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 energii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typy elektrowni 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najwi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ększe elektrownie w Polsce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 energii </w:t>
              <w:br/>
              <w:t xml:space="preserve">w wojew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ództwach pomorskim 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ódzkim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opisuje warunki przyrodnicze </w:t>
              <w:br/>
              <w:t xml:space="preserve">i pozaprzyrodnicze rozwoju rolnictwa </w:t>
              <w:br/>
              <w:t xml:space="preserve">w Polsce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prezentuje na podstawie danych statystycznych struktur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wielkościową gospodarstw rolnych w Polsce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znaczenie gospodarcze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ównych upraw w Polsce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prezentuje na podstawie danych statystycznych struktur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upraw w Polsce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rejony warzywnictwa </w:t>
              <w:br/>
              <w:t xml:space="preserve">i sadownictwa w Polsce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znaczenie gospodarcze produkcji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ęcej w Polsce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czynniki lokalizacji chowu byd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ła, trzody chlewnej i drobiu w Polsce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cechy polskiego przemys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przyczyny zmian w strukturze przemys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 Polski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cechy gospodarki Polski przed 1989 rokiem i po nim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lokalizuje na mapie Polski elektrownie cieplne, wodne i niekonwencjonalne 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opisuje wielko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ść produkcji energii elektrycznej ze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odnawialnych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przyczyny rozwoju energetyki wiatrowej i 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łonecznej </w:t>
              <w:br/>
              <w:t xml:space="preserve">w wojew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ództwach pomorskim 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ódzkim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6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rolnictwo jako sektor gospodarki oraz jego rol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w rozwoju społeczno-gospodarczym kraju </w:t>
            </w:r>
          </w:p>
          <w:p>
            <w:pPr>
              <w:numPr>
                <w:ilvl w:val="0"/>
                <w:numId w:val="6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regiony rolnicze </w:t>
              <w:br/>
              <w:t xml:space="preserve">o najkorzystniejszych warunkach </w:t>
              <w:br/>
              <w:t xml:space="preserve">do produkcji rolnej w Polsce </w:t>
            </w:r>
          </w:p>
          <w:p>
            <w:pPr>
              <w:numPr>
                <w:ilvl w:val="0"/>
                <w:numId w:val="6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struktur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użytkowania ziemi w Polsce na tle innych kraj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Europy </w:t>
            </w:r>
          </w:p>
          <w:p>
            <w:pPr>
              <w:numPr>
                <w:ilvl w:val="0"/>
                <w:numId w:val="6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prezentuje na podstawie danych statystycznych struktur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chowu zwierząt gospodarskich w Polsce </w:t>
            </w:r>
          </w:p>
          <w:p>
            <w:pPr>
              <w:numPr>
                <w:ilvl w:val="0"/>
                <w:numId w:val="6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przemys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jako sektor gospodarki i jego rolę w rozwoju społeczno-gospodarczym kraju </w:t>
            </w:r>
          </w:p>
          <w:p>
            <w:pPr>
              <w:numPr>
                <w:ilvl w:val="0"/>
                <w:numId w:val="6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opisuje rozmieszczenie przemys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 </w:t>
              <w:br/>
              <w:t xml:space="preserve">w Polsce </w:t>
            </w:r>
          </w:p>
          <w:p>
            <w:pPr>
              <w:numPr>
                <w:ilvl w:val="0"/>
                <w:numId w:val="6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struktur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zatrudnienia </w:t>
              <w:br/>
              <w:t xml:space="preserve">w konurbacji katowickiej i aglomeracji 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ódzkiej przed 1989 rokiem </w:t>
            </w:r>
          </w:p>
          <w:p>
            <w:pPr>
              <w:numPr>
                <w:ilvl w:val="0"/>
                <w:numId w:val="6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prezentuje na podstawie danych statystycznych struktur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produkcji energii elektrycznej w Polsce na tle wybranych kraj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Europy</w:t>
            </w:r>
          </w:p>
          <w:p>
            <w:pPr>
              <w:numPr>
                <w:ilvl w:val="0"/>
                <w:numId w:val="6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wpływ warunk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pozaprzyrodniczych na wykorzystanie OZE w województwach pomorskim </w:t>
              <w:br/>
              <w:t xml:space="preserve">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ódzkim 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poziom mechanizacji </w:t>
              <w:br/>
              <w:t xml:space="preserve">i chemizacji rolnictwa w Polsce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czynniki wp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ływające </w:t>
              <w:br/>
              <w:t xml:space="preserve">na rozmieszczenie upraw w Polsce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porównuje produkcj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roślinną w Polsce na tle produkcji w innych krajach Europy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porównuje produkcj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zwierzęcą </w:t>
              <w:br/>
              <w:t xml:space="preserve">w Polsce na tle produkcji w innych krajach Europy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rozwój przemys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 w Polsce </w:t>
              <w:br/>
              <w:t xml:space="preserve">po II wojnie światowej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przyczyny i skutki restrukturyzacji polskiego przemys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opisuje zmiany, które zasz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ły </w:t>
              <w:br/>
              <w:t xml:space="preserve">w strukturze produkcji po 1989 roku </w:t>
              <w:br/>
              <w:t xml:space="preserve">w konurbacji katowickiej i aglomeracji 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ódzkiej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dost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zmiany zachodzące wsp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łcześnie w polskiej energetyce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korzy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płynące </w:t>
              <w:br/>
              <w:t xml:space="preserve">z wykorzystania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odnawialnych </w:t>
              <w:br/>
              <w:t xml:space="preserve">do produkcji energii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dane statystyczne dotycz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ące liczby farm wiatrowych w 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ódzkiem </w:t>
              <w:br/>
              <w:t xml:space="preserve">i Pomorskiem 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korzy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dla polskiego rolnictwa wynikające z członkostwa naszego kraju w Unii Europejskiej 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dokonuje na podstawie danych statystycznych analizy zmian pog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łowia wybranych zwierząt gospodarskich </w:t>
              <w:br/>
              <w:t xml:space="preserve">w Polsce po 2000 roku i wyjaśnia ich przyczyny 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wykazuje na podstawie dost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wpływ przemian gospodarczych w Polsce po 1998 roku na zmiany struktury zatrudnienia </w:t>
              <w:br/>
              <w:t xml:space="preserve">w wybranych regionach kraju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na wybranych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ładach warunki przyrodnicze </w:t>
              <w:br/>
              <w:t xml:space="preserve">i pozaprzyrodnicze sprzyjające produkcji energii ze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odnawialnych </w:t>
              <w:br/>
              <w:t xml:space="preserve">i nieodnawialnych lub ograniczające tę produkcję oraz określa ich wpływ </w:t>
              <w:br/>
              <w:t xml:space="preserve">na rozw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ój energetyki </w:t>
            </w:r>
          </w:p>
        </w:tc>
      </w:tr>
      <w:tr>
        <w:trPr>
          <w:trHeight w:val="340" w:hRule="auto"/>
          <w:jc w:val="center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4. Us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ługi w Polsce</w:t>
            </w:r>
          </w:p>
        </w:tc>
      </w:tr>
      <w:tr>
        <w:trPr>
          <w:trHeight w:val="1" w:hRule="atLeast"/>
          <w:jc w:val="center"/>
        </w:trPr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łady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żnych rodzaj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us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ług w Polsce 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komunikacja 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żnia rodzaje transportu w Polsce 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Polski porty morskie oraz lotnicze 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żnia rodzaje łączności 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centra logistyczne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spedycja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eksport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import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bilans handlu zagranicznego 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pa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ństwa będące gł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ównymi partnerami handlowymi Polski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turystyka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walory turystyczne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infrastruktura turystyczna 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regiony turystyczne Polski </w:t>
              <w:br/>
              <w:t xml:space="preserve">i wskazuje je na mapie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atrakcje turystyczne wybrze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ża Bałtyku i Małopolski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numPr>
                <w:ilvl w:val="0"/>
                <w:numId w:val="7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zró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żnicowanie usług w Polsce 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rodzaje transportu 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ądowego </w:t>
              <w:br/>
              <w:t xml:space="preserve">w Polsce 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map tematycznych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ęstość dr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óg ko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łowych </w:t>
              <w:br/>
              <w:t xml:space="preserve">w Polsce 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mapy tematycznej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ęstość sieci kolejowej </w:t>
              <w:br/>
              <w:t xml:space="preserve">w Polsce 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danych statystycznych stan morskiej floty transportowej w Polsce 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towary, które dominuj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 </w:t>
              <w:br/>
              <w:t xml:space="preserve">w polskim handlu zagranicznym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rodzaje us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ług, kt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óre rozwijaj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 się dzięki wzrostowi ruchu turystycznego 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czynniki rozwoju turystyki 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polskie obiekty znajduj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ące się na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Liście światowego dziedzictwa UNESCO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i wskazuje je na mapie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us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ługi jako sektor gospodarki oraz ich rolę w rozwoju społeczno-gospodarczym kraju 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udzia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poszczeg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ólnych rodzajów transportu w przewozach pasa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żer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ładunk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ruch pasa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żerski w portach lotniczych Polski 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przyczyny nierównomiernego dost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ępu do środk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łączności </w:t>
              <w:br/>
              <w:t xml:space="preserve">na terenie Polski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przyczyny niskiego salda bilansu handlu zagranicznego w Polsce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polskie obiekty znajduj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ące się na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Liście światowego dziedzictwa UNESCO 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na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ładach walory turystyczne Polski 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łożenie gł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ównych atrakcji wybrze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ża Bałtyku i Małopolski 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8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przyczyny zr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żnicowania sieci transportowej w Polsce </w:t>
            </w:r>
          </w:p>
          <w:p>
            <w:pPr>
              <w:numPr>
                <w:ilvl w:val="0"/>
                <w:numId w:val="8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prezentuje na podstawie dost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problemy polskiego transportu wodnego i lotniczego </w:t>
            </w:r>
          </w:p>
          <w:p>
            <w:pPr>
              <w:numPr>
                <w:ilvl w:val="0"/>
                <w:numId w:val="8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ocenia znaczenie handlu zagranicznego dla polskiej gospodarki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  <w:p>
            <w:pPr>
              <w:numPr>
                <w:ilvl w:val="0"/>
                <w:numId w:val="8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na podstawie dost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wpływy z turystyki w Polsce </w:t>
              <w:br/>
              <w:t xml:space="preserve">i w wybranych krajach Europy </w:t>
            </w:r>
          </w:p>
          <w:p>
            <w:pPr>
              <w:numPr>
                <w:ilvl w:val="0"/>
                <w:numId w:val="8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ocenia na podstawie dost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atrakcyjność turystyczną wybranego regionu Polski </w:t>
            </w:r>
          </w:p>
          <w:p>
            <w:pPr>
              <w:numPr>
                <w:ilvl w:val="0"/>
                <w:numId w:val="8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dane statystyczne dotycz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ące ruchu turystycznego nad Morzem Bałtyckim i w Krakowie </w:t>
            </w:r>
          </w:p>
          <w:p>
            <w:pPr>
              <w:numPr>
                <w:ilvl w:val="0"/>
                <w:numId w:val="8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śla wpływ walor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przyrodniczych wybrze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ża Bałtyku oraz dziedzictwa kulturowego Małopolski na rozw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ój turystyki na tych obszarach 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identyfikuje zwi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ązki między transportem morskim a lokalizacją inwestycji przemysłowych i usługowych </w:t>
              <w:br/>
              <w:t xml:space="preserve">na przykładzie Tr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ójmiasta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łady sukces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polskich firm na arenie mi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ędzynarodowej 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ocenia na podstawie dost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poziom rozwoju turystyki zagranicznej </w:t>
              <w:br/>
              <w:t xml:space="preserve">w Polsce na tle innych kraj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Europy 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na podstawie dost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zmiany, kt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óre zasz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ły </w:t>
              <w:br/>
              <w:t xml:space="preserve">w geograficznych kierunkach wymiany międzynarodowej Polski </w:t>
            </w:r>
          </w:p>
          <w:p>
            <w:pPr>
              <w:spacing w:before="0" w:after="0" w:line="240"/>
              <w:ind w:right="0" w:left="71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340" w:hRule="auto"/>
          <w:jc w:val="center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5. Mój region i moja ma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ła ojczyzna</w:t>
            </w:r>
          </w:p>
        </w:tc>
      </w:tr>
      <w:tr>
        <w:trPr>
          <w:trHeight w:val="1" w:hRule="atLeast"/>
          <w:jc w:val="center"/>
        </w:trPr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region 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łożenie swojego regionu </w:t>
              <w:br/>
              <w:t xml:space="preserve">na mapie 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ólnogeograficznej Polski 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i wskazuje na mapie ogólnogeograficznej 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ąsiednie regiony 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najwa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żniejsze walory przyrodnicze regionu 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8"/>
                <w:shd w:fill="auto" w:val="clear"/>
              </w:rPr>
              <w:t xml:space="preserve">mała ojczyzna 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wskazuje na mapie ogólnogeograficznej Polski, na mapie topograficznej lub </w:t>
              <w:br/>
              <w:t xml:space="preserve">na planie miasta obszar ma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łej ojczyzny 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 informacji o małej ojczyźnie 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walory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środowiska geograficznego małej ojczyzny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cechy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środowiska przyrodniczego regionu na podstawie map tematycznych 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żnia najważniejsze cechy gospodarki regionu na podstawie danych statystycznych i map tematycznych 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śla obszar utożsamiany z własną małą ojczyzną jako symboliczną przestrzenią w wymiarze lokalnym 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rozpoznaje w terenie obiekty decyduj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ące o atrakcyjności małej ojczyzny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 uwarunkowania zr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żnicowania środowiska przyrodniczego w swoim regionie 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analizuje genez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rzeźby terenu swojego regionu 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prezentuje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cechy gospodarki regionu 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opisuje walory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środowiska geograficznego małej ojczyzny 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histori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małej ojczyzny </w:t>
              <w:br/>
              <w:t xml:space="preserve">na podstawie dostępnych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10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w dowolnej formie (np. prezentacji multimedialnej, plakatu, wystawy fotograficznej) przyrodnicze </w:t>
              <w:br/>
              <w:t xml:space="preserve">i kulturowe walory swojego regionu </w:t>
            </w:r>
          </w:p>
          <w:p>
            <w:pPr>
              <w:numPr>
                <w:ilvl w:val="0"/>
                <w:numId w:val="10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prezentuje na podstawie informacji wyszukanych w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łach </w:t>
              <w:br/>
              <w:t xml:space="preserve">i w dowolnej formie (np. prezentacji multimedialnej, plakatu, wystawy fotograficznej) atrakcyjność osadniczą oraz gospodarczą małej ojczyzny jako miejsca zamieszkania i rozwoju określonej działalności gospodarczej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10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projektuje na podstawie wyszukanych informacji tras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wycieczki krajoznawczej po własnym regionie </w:t>
            </w:r>
          </w:p>
          <w:p>
            <w:pPr>
              <w:numPr>
                <w:ilvl w:val="0"/>
                <w:numId w:val="10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wykazuje na podstawie obserwacji terenowych przeprowadzonych </w:t>
              <w:br/>
              <w:t xml:space="preserve">w wybranym miejscu 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łasnego regionu zależności między elementami środowiska geograficznego </w:t>
            </w:r>
          </w:p>
          <w:p>
            <w:pPr>
              <w:numPr>
                <w:ilvl w:val="0"/>
                <w:numId w:val="10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planuje wycieczk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po swojej małej ojczyźnie </w:t>
            </w:r>
          </w:p>
          <w:p>
            <w:pPr>
              <w:numPr>
                <w:ilvl w:val="0"/>
                <w:numId w:val="10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projektuje na podstawie 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łasnych obserwacji terenowych działania służące zachowaniu walor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środowiska geograficznego (przyrodniczego i kulturowego) oraz poprawie warunk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życia lokalnej społeczności</w:t>
            </w:r>
          </w:p>
          <w:p>
            <w:pPr>
              <w:numPr>
                <w:ilvl w:val="0"/>
                <w:numId w:val="104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łady osiągnięć Polak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</w:t>
              <w:br/>
              <w:t xml:space="preserve">w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żnych dziedzinach życia społeczno-</w:t>
              <w:br/>
              <w:t xml:space="preserve">-gospodarczego na arenie międzynarodowej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num w:numId="16">
    <w:abstractNumId w:val="150"/>
  </w:num>
  <w:num w:numId="18">
    <w:abstractNumId w:val="144"/>
  </w:num>
  <w:num w:numId="20">
    <w:abstractNumId w:val="138"/>
  </w:num>
  <w:num w:numId="22">
    <w:abstractNumId w:val="132"/>
  </w:num>
  <w:num w:numId="24">
    <w:abstractNumId w:val="126"/>
  </w:num>
  <w:num w:numId="27">
    <w:abstractNumId w:val="120"/>
  </w:num>
  <w:num w:numId="35">
    <w:abstractNumId w:val="114"/>
  </w:num>
  <w:num w:numId="39">
    <w:abstractNumId w:val="108"/>
  </w:num>
  <w:num w:numId="43">
    <w:abstractNumId w:val="102"/>
  </w:num>
  <w:num w:numId="46">
    <w:abstractNumId w:val="96"/>
  </w:num>
  <w:num w:numId="50">
    <w:abstractNumId w:val="90"/>
  </w:num>
  <w:num w:numId="58">
    <w:abstractNumId w:val="84"/>
  </w:num>
  <w:num w:numId="60">
    <w:abstractNumId w:val="78"/>
  </w:num>
  <w:num w:numId="63">
    <w:abstractNumId w:val="72"/>
  </w:num>
  <w:num w:numId="65">
    <w:abstractNumId w:val="66"/>
  </w:num>
  <w:num w:numId="67">
    <w:abstractNumId w:val="60"/>
  </w:num>
  <w:num w:numId="74">
    <w:abstractNumId w:val="54"/>
  </w:num>
  <w:num w:numId="76">
    <w:abstractNumId w:val="48"/>
  </w:num>
  <w:num w:numId="79">
    <w:abstractNumId w:val="42"/>
  </w:num>
  <w:num w:numId="81">
    <w:abstractNumId w:val="36"/>
  </w:num>
  <w:num w:numId="83">
    <w:abstractNumId w:val="30"/>
  </w:num>
  <w:num w:numId="92">
    <w:abstractNumId w:val="24"/>
  </w:num>
  <w:num w:numId="95">
    <w:abstractNumId w:val="18"/>
  </w:num>
  <w:num w:numId="98">
    <w:abstractNumId w:val="12"/>
  </w:num>
  <w:num w:numId="10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