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Rok szkolny 2025/2026</w:t>
      </w:r>
    </w:p>
    <w:p>
      <w:pPr>
        <w:spacing w:before="94" w:after="0" w:line="240"/>
        <w:ind w:right="0" w:left="10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8"/>
          <w:shd w:fill="auto" w:val="clear"/>
        </w:rPr>
      </w:pPr>
      <w:r>
        <w:rPr>
          <w:rFonts w:ascii="Tahoma" w:hAnsi="Tahoma" w:cs="Tahoma" w:eastAsia="Tahoma"/>
          <w:color w:val="4FAAC3"/>
          <w:spacing w:val="0"/>
          <w:position w:val="0"/>
          <w:sz w:val="28"/>
          <w:shd w:fill="auto" w:val="clear"/>
        </w:rPr>
        <w:t xml:space="preserve">Wymagania</w:t>
      </w:r>
      <w:r>
        <w:rPr>
          <w:rFonts w:ascii="Tahoma" w:hAnsi="Tahoma" w:cs="Tahoma" w:eastAsia="Tahoma"/>
          <w:color w:val="4FAAC3"/>
          <w:spacing w:val="-20"/>
          <w:position w:val="0"/>
          <w:sz w:val="28"/>
          <w:shd w:fill="auto" w:val="clear"/>
        </w:rPr>
        <w:t xml:space="preserve"> </w:t>
      </w:r>
      <w:r>
        <w:rPr>
          <w:rFonts w:ascii="Tahoma" w:hAnsi="Tahoma" w:cs="Tahoma" w:eastAsia="Tahoma"/>
          <w:color w:val="4FAAC3"/>
          <w:spacing w:val="0"/>
          <w:position w:val="0"/>
          <w:sz w:val="28"/>
          <w:shd w:fill="auto" w:val="clear"/>
        </w:rPr>
        <w:t xml:space="preserve">edukacyjne - geografia klasa</w:t>
      </w:r>
      <w:r>
        <w:rPr>
          <w:rFonts w:ascii="Tahoma" w:hAnsi="Tahoma" w:cs="Tahoma" w:eastAsia="Tahoma"/>
          <w:color w:val="4FAAC3"/>
          <w:spacing w:val="-21"/>
          <w:position w:val="0"/>
          <w:sz w:val="28"/>
          <w:shd w:fill="auto" w:val="clear"/>
        </w:rPr>
        <w:t xml:space="preserve"> </w:t>
      </w:r>
      <w:r>
        <w:rPr>
          <w:rFonts w:ascii="Tahoma" w:hAnsi="Tahoma" w:cs="Tahoma" w:eastAsia="Tahoma"/>
          <w:color w:val="4FAAC3"/>
          <w:spacing w:val="0"/>
          <w:position w:val="0"/>
          <w:sz w:val="28"/>
          <w:shd w:fill="auto" w:val="clear"/>
        </w:rPr>
        <w:t xml:space="preserve">5 na ocenn</w:t>
      </w:r>
      <w:r>
        <w:rPr>
          <w:rFonts w:ascii="Tahoma" w:hAnsi="Tahoma" w:cs="Tahoma" w:eastAsia="Tahoma"/>
          <w:color w:val="4FAAC3"/>
          <w:spacing w:val="0"/>
          <w:position w:val="0"/>
          <w:sz w:val="28"/>
          <w:shd w:fill="auto" w:val="clear"/>
        </w:rPr>
        <w:t xml:space="preserve">ę : celujacy, bardzo dobry, dobry, dostateczny, mierny, niedostateczny</w:t>
      </w:r>
    </w:p>
    <w:p>
      <w:pPr>
        <w:spacing w:before="1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13"/>
          <w:shd w:fill="auto" w:val="clear"/>
        </w:rPr>
      </w:pPr>
    </w:p>
    <w:tbl>
      <w:tblPr>
        <w:tblInd w:w="112" w:type="dxa"/>
      </w:tblPr>
      <w:tblGrid>
        <w:gridCol w:w="563"/>
        <w:gridCol w:w="1451"/>
        <w:gridCol w:w="2181"/>
        <w:gridCol w:w="2181"/>
        <w:gridCol w:w="2181"/>
        <w:gridCol w:w="2181"/>
        <w:gridCol w:w="2183"/>
      </w:tblGrid>
      <w:tr>
        <w:trPr>
          <w:trHeight w:val="363" w:hRule="auto"/>
          <w:jc w:val="left"/>
        </w:trPr>
        <w:tc>
          <w:tcPr>
            <w:tcW w:w="563" w:type="dxa"/>
            <w:vMerge w:val="restart"/>
            <w:tcBorders>
              <w:top w:val="single" w:color="4bacc6" w:sz="8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-60" w:left="15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Nr</w:t>
            </w:r>
          </w:p>
        </w:tc>
        <w:tc>
          <w:tcPr>
            <w:tcW w:w="1451" w:type="dxa"/>
            <w:vMerge w:val="restart"/>
            <w:tcBorders>
              <w:top w:val="single" w:color="4bacc6" w:sz="8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300" w:left="113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Temat</w:t>
            </w:r>
          </w:p>
        </w:tc>
        <w:tc>
          <w:tcPr>
            <w:tcW w:w="10907" w:type="dxa"/>
            <w:gridSpan w:val="5"/>
            <w:tcBorders>
              <w:top w:val="single" w:color="4bacc6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Wymagania</w:t>
            </w:r>
          </w:p>
        </w:tc>
      </w:tr>
      <w:tr>
        <w:trPr>
          <w:trHeight w:val="363" w:hRule="auto"/>
          <w:jc w:val="left"/>
        </w:trPr>
        <w:tc>
          <w:tcPr>
            <w:tcW w:w="563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1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dopbauszczbardzo aj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dostateczna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dobra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6" w:after="0" w:line="240"/>
              <w:ind w:right="115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bardzo dobra</w:t>
            </w:r>
          </w:p>
        </w:tc>
        <w:tc>
          <w:tcPr>
            <w:tcW w:w="2183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celuj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</w:tr>
      <w:tr>
        <w:trPr>
          <w:trHeight w:val="327" w:hRule="auto"/>
          <w:jc w:val="left"/>
        </w:trPr>
        <w:tc>
          <w:tcPr>
            <w:tcW w:w="563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1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07" w:type="dxa"/>
            <w:gridSpan w:val="5"/>
            <w:tcBorders>
              <w:top w:val="single" w:color="ffffff" w:sz="8"/>
              <w:left w:val="single" w:color="ffffff" w:sz="8"/>
              <w:bottom w:val="single" w:color="4bacc6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ń</w:t>
            </w:r>
          </w:p>
        </w:tc>
      </w:tr>
      <w:tr>
        <w:trPr>
          <w:trHeight w:val="1896" w:hRule="auto"/>
          <w:jc w:val="left"/>
        </w:trPr>
        <w:tc>
          <w:tcPr>
            <w:tcW w:w="56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56" w:left="7" w:firstLine="8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I.1.</w:t>
            </w:r>
          </w:p>
        </w:tc>
        <w:tc>
          <w:tcPr>
            <w:tcW w:w="145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30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Mapa </w:t>
              <w:br/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źr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ód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łem </w:t>
              <w:br/>
              <w:t xml:space="preserve">informacji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podstawowe cechy mapy.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jej elementy (tre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ść, tytuł, skalę, legendę, siatkę kartograficzną);</w:t>
            </w:r>
          </w:p>
          <w:p>
            <w:pPr>
              <w:numPr>
                <w:ilvl w:val="0"/>
                <w:numId w:val="2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odczytuje informacje </w:t>
              <w:br/>
              <w:t xml:space="preserve">z mapy i planu, stosuj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ąc legendę.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łnoc i pozostałe kierunki świata;</w:t>
            </w:r>
          </w:p>
          <w:p>
            <w:pPr>
              <w:numPr>
                <w:ilvl w:val="0"/>
                <w:numId w:val="23"/>
              </w:numPr>
              <w:spacing w:before="60" w:after="0" w:line="240"/>
              <w:ind w:right="312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na czym polega zorientowanie mapy.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3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rozró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żnia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żne rodzaje map (tematyczne, og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ólnogeograficzne) </w:t>
              <w:br/>
              <w:t xml:space="preserve">i podaje ich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wykorzystuje zdobyt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 wiedzę do analizy map pod kątem ich przydatności w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żnych sytuacjach, np. planowania podr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ży, zrozumienia zjawisk geograficznych itp.;</w:t>
            </w:r>
          </w:p>
          <w:p>
            <w:pPr>
              <w:numPr>
                <w:ilvl w:val="0"/>
                <w:numId w:val="2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potrafi krytycznie oceni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ć informacje zawarte na mapach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żnego typu, analizując ich dokładność, skalę i przeznaczenie.</w:t>
            </w:r>
          </w:p>
        </w:tc>
      </w:tr>
      <w:tr>
        <w:trPr>
          <w:trHeight w:val="2116" w:hRule="auto"/>
          <w:jc w:val="left"/>
        </w:trPr>
        <w:tc>
          <w:tcPr>
            <w:tcW w:w="56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60" w:left="7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I.2.</w:t>
            </w:r>
          </w:p>
        </w:tc>
        <w:tc>
          <w:tcPr>
            <w:tcW w:w="145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300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Skala na mapach </w:t>
              <w:br/>
              <w:t xml:space="preserve">i planach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pojęcie skali;</w:t>
            </w:r>
          </w:p>
          <w:p>
            <w:pPr>
              <w:numPr>
                <w:ilvl w:val="0"/>
                <w:numId w:val="3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odczytuje skal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z mapy.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rozpoznaje sposoby zapisu skali na mapie (skala liczbowa, mianowana, podzia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łka liniowa);</w:t>
            </w:r>
          </w:p>
          <w:p>
            <w:pPr>
              <w:numPr>
                <w:ilvl w:val="0"/>
                <w:numId w:val="3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stosuje skal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mapy do obliczania odległości między wybranymi obiektami.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zapisuje 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samą skalę w 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żnej postaci (liczbowej, mianowanej, podziałki liniowej).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3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porównuje ze sob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 skale;</w:t>
            </w:r>
          </w:p>
          <w:p>
            <w:pPr>
              <w:numPr>
                <w:ilvl w:val="0"/>
                <w:numId w:val="33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na czym polega generalizacja mapy.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stosuje skale map do rozwi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ązywania praktycznych zadań związanych np. z planowaniem podr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ży;</w:t>
            </w:r>
          </w:p>
          <w:p>
            <w:pPr>
              <w:numPr>
                <w:ilvl w:val="0"/>
                <w:numId w:val="3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analizuje, jak wybór skali wp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ływa na dokładność i rodzaj przekazywanych informacji na mapie.</w:t>
            </w:r>
          </w:p>
        </w:tc>
      </w:tr>
      <w:tr>
        <w:trPr>
          <w:trHeight w:val="2113" w:hRule="auto"/>
          <w:jc w:val="left"/>
        </w:trPr>
        <w:tc>
          <w:tcPr>
            <w:tcW w:w="56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60" w:left="7" w:hanging="7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I.3.</w:t>
            </w:r>
          </w:p>
        </w:tc>
        <w:tc>
          <w:tcPr>
            <w:tcW w:w="145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150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Ukszta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łtowanie powierzchni </w:t>
              <w:br/>
              <w:t xml:space="preserve">na mapie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pojęcia: wysokość bezwzględna, wysokość względna, poziomica;</w:t>
            </w:r>
          </w:p>
          <w:p>
            <w:pPr>
              <w:numPr>
                <w:ilvl w:val="0"/>
                <w:numId w:val="42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czyta tre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ść mapy og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ólnogeograficznej Polski, zwracaj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ąc uwagę na zastosowaną skalę barw.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odczytuje wysoko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ści bezwzględne z rysunku poziomicowego i mapy hipsometrycznej;</w:t>
            </w:r>
          </w:p>
          <w:p>
            <w:pPr>
              <w:numPr>
                <w:ilvl w:val="0"/>
                <w:numId w:val="42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map, gdzie stosuje się układ poziomic do przedstawienia rzeźby terenu.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jak powstają mapy poziomicowe i hipsometrycznej;</w:t>
            </w:r>
          </w:p>
          <w:p>
            <w:pPr>
              <w:numPr>
                <w:ilvl w:val="0"/>
                <w:numId w:val="42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oblicza wysoko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ść względną między dwoma obiektami, np. podn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żem a szczytem.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charakteryzuje ukszta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łtowanie terenu, posługując się mapą poziomicową lub hipsometryczną;</w:t>
            </w:r>
          </w:p>
          <w:p>
            <w:pPr>
              <w:numPr>
                <w:ilvl w:val="0"/>
                <w:numId w:val="42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dlaczego poziomice na mapach się nie przecinają.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na podstawie mapy poziomicowej lub hipsometrycznej analizuje i interpretuje rze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źbę terenu.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1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10"/>
          <w:shd w:fill="auto" w:val="clear"/>
        </w:rPr>
      </w:pPr>
    </w:p>
    <w:tbl>
      <w:tblPr>
        <w:tblInd w:w="110" w:type="dxa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>
        <w:trPr>
          <w:trHeight w:val="363" w:hRule="auto"/>
          <w:jc w:val="left"/>
        </w:trPr>
        <w:tc>
          <w:tcPr>
            <w:tcW w:w="564" w:type="dxa"/>
            <w:vMerge w:val="restart"/>
            <w:tcBorders>
              <w:top w:val="single" w:color="4bacc6" w:sz="8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-60" w:left="15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Nr</w:t>
            </w:r>
          </w:p>
        </w:tc>
        <w:tc>
          <w:tcPr>
            <w:tcW w:w="1452" w:type="dxa"/>
            <w:vMerge w:val="restart"/>
            <w:tcBorders>
              <w:top w:val="single" w:color="4bacc6" w:sz="8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300" w:left="113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Temat</w:t>
            </w:r>
          </w:p>
        </w:tc>
        <w:tc>
          <w:tcPr>
            <w:tcW w:w="10907" w:type="dxa"/>
            <w:gridSpan w:val="5"/>
            <w:tcBorders>
              <w:top w:val="single" w:color="4bacc6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Wymagania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dopuszczaj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dostateczna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dobra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6" w:after="0" w:line="240"/>
              <w:ind w:right="115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bardzo dobra</w:t>
            </w:r>
          </w:p>
        </w:tc>
        <w:tc>
          <w:tcPr>
            <w:tcW w:w="2183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celuj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07" w:type="dxa"/>
            <w:gridSpan w:val="5"/>
            <w:tcBorders>
              <w:top w:val="single" w:color="ffffff" w:sz="8"/>
              <w:left w:val="single" w:color="ffffff" w:sz="8"/>
              <w:bottom w:val="single" w:color="4bacc6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ń</w:t>
            </w:r>
          </w:p>
        </w:tc>
      </w:tr>
      <w:tr>
        <w:trPr>
          <w:trHeight w:val="189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56" w:left="7" w:firstLine="8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I.4.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144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łudniki </w:t>
              <w:br/>
              <w:t xml:space="preserve">i r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ównole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żniki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69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globusie i mapie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świata bieguny oraz południki i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ównole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żniki.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69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globusie i mapie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świata południk zerowy i 180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° oraz równik, zwrotniki i ko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 podbiegunowe;</w:t>
            </w:r>
          </w:p>
          <w:p>
            <w:pPr>
              <w:numPr>
                <w:ilvl w:val="0"/>
                <w:numId w:val="69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globusie i mapie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świata 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łkule Ziemi i podaje ich nazwy.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69"/>
              </w:numPr>
              <w:spacing w:before="60" w:after="0" w:line="240"/>
              <w:ind w:right="0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cechy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łudnik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i równole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ów, 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pojęcia: siatka geograficzna i kartograficzna;</w:t>
            </w:r>
          </w:p>
          <w:p>
            <w:pPr>
              <w:numPr>
                <w:ilvl w:val="0"/>
                <w:numId w:val="69"/>
              </w:numPr>
              <w:spacing w:before="60" w:after="0" w:line="240"/>
              <w:ind w:right="312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stosuje skróty mi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ędzynarodowe kierunk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świata.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69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dlaczego kształt południk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i równole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ró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 się na globusie i na mapie;</w:t>
            </w:r>
          </w:p>
          <w:p>
            <w:pPr>
              <w:numPr>
                <w:ilvl w:val="0"/>
                <w:numId w:val="69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śla położenie obiekt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na globusie i na mapie, podaj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ąc 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łkule, na kt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órych si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znajdują.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69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jak system południk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i równole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pozwala na precyzyjne okre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ślanie położenia każdego miejsca na Ziemi.</w:t>
            </w:r>
          </w:p>
        </w:tc>
      </w:tr>
      <w:tr>
        <w:trPr>
          <w:trHeight w:val="211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60" w:left="7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I.5.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30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Kontynenty </w:t>
              <w:br/>
              <w:t xml:space="preserve">i oceany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9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nazwy kontynentów i oceanów;</w:t>
            </w:r>
          </w:p>
          <w:p>
            <w:pPr>
              <w:numPr>
                <w:ilvl w:val="0"/>
                <w:numId w:val="79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ich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na globusie i mapie świata.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9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śla położenie kontynent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i oceanów wzgl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ędem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ównika i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łudnika zerowego;</w:t>
            </w:r>
          </w:p>
          <w:p>
            <w:pPr>
              <w:numPr>
                <w:ilvl w:val="0"/>
                <w:numId w:val="79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wiek, w którym rozpocz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ęła się epoka wielkich odkryć geograficznych.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9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porz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ądkuje kontynenty i oceany pod względem ich powierzchni od największych do najmniejszych;</w:t>
            </w:r>
          </w:p>
          <w:p>
            <w:pPr>
              <w:numPr>
                <w:ilvl w:val="0"/>
                <w:numId w:val="79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cechy wielkich form ukszta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łtowania powierzchni Ziemi (nizin, wyżyn i 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ór).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9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ładowe powody, dla kt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órych Europejczycy wyruszali na trasy wielkich wypraw geograficznych;</w:t>
            </w:r>
          </w:p>
          <w:p>
            <w:pPr>
              <w:numPr>
                <w:ilvl w:val="0"/>
                <w:numId w:val="79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wielkich odkrywc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i podró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oraz wskazuje na mapie trasy ich wypraw.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79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wykonuje prost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 mapę świata z zaznaczonymi kontynentami i oceanami, korzystając z narzędzi plastycznych lub cyfrowych;</w:t>
            </w:r>
          </w:p>
          <w:p>
            <w:pPr>
              <w:numPr>
                <w:ilvl w:val="0"/>
                <w:numId w:val="79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planuje wyimaginowan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 podr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 dookoła świata, wskazując trasy morskie i kontynenty, kt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óre chcia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łby odwiedzić, uzasadniając sw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ój wybór.</w:t>
            </w:r>
          </w:p>
        </w:tc>
      </w:tr>
      <w:tr>
        <w:trPr>
          <w:trHeight w:val="352" w:hRule="auto"/>
          <w:jc w:val="left"/>
        </w:trPr>
        <w:tc>
          <w:tcPr>
            <w:tcW w:w="12923" w:type="dxa"/>
            <w:gridSpan w:val="7"/>
            <w:tcBorders>
              <w:top w:val="single" w:color="4faac3" w:sz="6"/>
              <w:left w:val="single" w:color="4faac3" w:sz="8"/>
              <w:bottom w:val="single" w:color="4faac3" w:sz="6"/>
              <w:right w:val="single" w:color="4faac3" w:sz="6"/>
            </w:tcBorders>
            <w:shd w:color="auto" w:fill="fdc68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0" w:after="0" w:line="240"/>
              <w:ind w:right="136" w:left="28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Podsumowanie dzia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łu I</w:t>
            </w:r>
          </w:p>
        </w:tc>
      </w:tr>
      <w:tr>
        <w:trPr>
          <w:trHeight w:val="2113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60" w:left="7" w:hanging="7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II.1.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15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Ró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żnorodność krajobraz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ów </w:t>
              <w:br/>
              <w:t xml:space="preserve">w Polsce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9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pojęcie krajobrazu;</w:t>
            </w:r>
          </w:p>
          <w:p>
            <w:pPr>
              <w:numPr>
                <w:ilvl w:val="0"/>
                <w:numId w:val="9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elementy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środowiska wchodzące w skład krajobrazu;</w:t>
            </w:r>
          </w:p>
          <w:p>
            <w:pPr>
              <w:numPr>
                <w:ilvl w:val="0"/>
                <w:numId w:val="9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nazwy pasów krajobrazowych w Polsce.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9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dzieli krajobrazy na naturalne i kulturowe;</w:t>
            </w:r>
          </w:p>
          <w:p>
            <w:pPr>
              <w:numPr>
                <w:ilvl w:val="0"/>
                <w:numId w:val="9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pas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krajobrazowych Polski;</w:t>
            </w:r>
          </w:p>
          <w:p>
            <w:pPr>
              <w:numPr>
                <w:ilvl w:val="0"/>
                <w:numId w:val="9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opisuje krajobraz, który widzi wokó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 domu lub szkoły;</w:t>
            </w:r>
          </w:p>
          <w:p>
            <w:pPr>
              <w:numPr>
                <w:ilvl w:val="0"/>
                <w:numId w:val="9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śla nazwę pasa krajobrazowego, w kt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órym jest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łożona miejscowość, w kt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órej znajduje si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szkoła.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9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czynnik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wewn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ętrznych i zewnętrznych, kt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óre zadecydowa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ły o dzisiejszym ukształtowaniu powierzchni Polski;</w:t>
            </w:r>
          </w:p>
          <w:p>
            <w:pPr>
              <w:numPr>
                <w:ilvl w:val="0"/>
                <w:numId w:val="9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ró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żnice między krajobrazem naturalnym a kulturowym i podaje przykłady krajobraz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naturalnych i kulturowych.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91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nazywa i wskazuje na mapie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wybranych krain geograficznych;</w:t>
            </w:r>
          </w:p>
          <w:p>
            <w:pPr>
              <w:numPr>
                <w:ilvl w:val="0"/>
                <w:numId w:val="91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przedstawia 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ówne cechy krajobrazów Polski i wykazuje ich zró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żnicowanie.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9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porównuje ró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żne krajobrazy Polski pod względem ich przyrodniczych i kulturowych aspekt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ów, wykorzystuj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ąc do tego mapy, atlasy oraz dodatkowe źr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ód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 informacji.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14"/>
          <w:shd w:fill="auto" w:val="clear"/>
        </w:rPr>
      </w:pPr>
    </w:p>
    <w:tbl>
      <w:tblPr>
        <w:tblInd w:w="110" w:type="dxa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>
        <w:trPr>
          <w:trHeight w:val="363" w:hRule="auto"/>
          <w:jc w:val="left"/>
        </w:trPr>
        <w:tc>
          <w:tcPr>
            <w:tcW w:w="564" w:type="dxa"/>
            <w:vMerge w:val="restart"/>
            <w:tcBorders>
              <w:top w:val="single" w:color="4bacc6" w:sz="8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-60" w:left="15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Nr</w:t>
            </w:r>
          </w:p>
        </w:tc>
        <w:tc>
          <w:tcPr>
            <w:tcW w:w="1452" w:type="dxa"/>
            <w:vMerge w:val="restart"/>
            <w:tcBorders>
              <w:top w:val="single" w:color="4bacc6" w:sz="8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300" w:left="113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Temat</w:t>
            </w:r>
          </w:p>
        </w:tc>
        <w:tc>
          <w:tcPr>
            <w:tcW w:w="10907" w:type="dxa"/>
            <w:gridSpan w:val="5"/>
            <w:tcBorders>
              <w:top w:val="single" w:color="4bacc6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Wymagania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dopuszczaj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dostateczna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dobra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6" w:after="0" w:line="240"/>
              <w:ind w:right="115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bardzo dobra</w:t>
            </w:r>
          </w:p>
        </w:tc>
        <w:tc>
          <w:tcPr>
            <w:tcW w:w="2183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celuj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07" w:type="dxa"/>
            <w:gridSpan w:val="5"/>
            <w:tcBorders>
              <w:top w:val="single" w:color="ffffff" w:sz="8"/>
              <w:left w:val="single" w:color="ffffff" w:sz="8"/>
              <w:bottom w:val="single" w:color="4bacc6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ń</w:t>
            </w:r>
          </w:p>
        </w:tc>
      </w:tr>
      <w:tr>
        <w:trPr>
          <w:trHeight w:val="189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56" w:left="7" w:firstLine="8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II.2.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30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Krajobraz nadmorski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17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pasa krajobrazowego pobrzeża; </w:t>
            </w:r>
          </w:p>
          <w:p>
            <w:pPr>
              <w:numPr>
                <w:ilvl w:val="0"/>
                <w:numId w:val="117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nazwy 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ównych typów wybrze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 morskich w Polsce;</w:t>
            </w:r>
          </w:p>
          <w:p>
            <w:pPr>
              <w:numPr>
                <w:ilvl w:val="0"/>
                <w:numId w:val="117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co najmniej dwa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cech charakterystycznych dla Wybrzeża Słowińskiego.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17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Pobrzeża Szczecińskiego, Koszalińskiego i Gdańskiego;</w:t>
            </w:r>
          </w:p>
          <w:p>
            <w:pPr>
              <w:numPr>
                <w:ilvl w:val="0"/>
                <w:numId w:val="117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Wybrzeża Słowińskiego, w tym miast, jezior i Słowińskiego Parku Narodowego;</w:t>
            </w:r>
          </w:p>
          <w:p>
            <w:pPr>
              <w:numPr>
                <w:ilvl w:val="0"/>
                <w:numId w:val="117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rozpoznaje w opisach, filmach i na ilustracjach 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ówne typy wybrze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 morskich w Polsce.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17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charakterystycznych zjawisk pogodowych występujących w pasie nadmorskim (sztorm, bryza);</w:t>
            </w:r>
          </w:p>
          <w:p>
            <w:pPr>
              <w:numPr>
                <w:ilvl w:val="0"/>
                <w:numId w:val="117"/>
              </w:numPr>
              <w:spacing w:before="60" w:after="0" w:line="240"/>
              <w:ind w:right="312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cechy przyrodnicze i kulturowe krajobrazu Wybrze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ża Słowińskiego.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17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porównuje ze sob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 wybrzeża wydmowe i klifowe;</w:t>
            </w:r>
          </w:p>
          <w:p>
            <w:pPr>
              <w:numPr>
                <w:ilvl w:val="0"/>
                <w:numId w:val="117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charakteryzuje S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łowiński Park Narodowy.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17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zależność między rozbudową mierzei a powstawaniem jezior przybrzeżnych;</w:t>
            </w:r>
          </w:p>
          <w:p>
            <w:pPr>
              <w:numPr>
                <w:ilvl w:val="0"/>
                <w:numId w:val="117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zmienność kierunku wiania bryzy dziennej i nocnej.</w:t>
            </w:r>
          </w:p>
          <w:p>
            <w:pPr>
              <w:spacing w:before="60" w:after="0" w:line="240"/>
              <w:ind w:right="136" w:left="28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</w:tr>
      <w:tr>
        <w:trPr>
          <w:trHeight w:val="211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60" w:left="7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II.3.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30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Krajobraz pojezierny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2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pasa krajobrazowego pojezierzy; </w:t>
            </w:r>
          </w:p>
          <w:p>
            <w:pPr>
              <w:numPr>
                <w:ilvl w:val="0"/>
                <w:numId w:val="12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co najmniej dwie cechy krajobrazu charakterystyczne dla Pojezierza Mazurskiego.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2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krain geograficznych: Pojezierze Pomorskie, Pojezierze Wielkopolskie, Pojezierze Mazurskie;</w:t>
            </w:r>
          </w:p>
          <w:p>
            <w:pPr>
              <w:numPr>
                <w:ilvl w:val="0"/>
                <w:numId w:val="12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rozpoznaje Pojezierze Mazurskie w opisach, na filmach i ilustracjach.</w:t>
            </w:r>
          </w:p>
          <w:p>
            <w:pPr>
              <w:spacing w:before="60" w:after="0" w:line="240"/>
              <w:ind w:right="136" w:left="28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3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Pojezierza Mazurskiego: najwi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ększe miasto regionu, Szlak Wielkich Jezior Mazurskich oraz jeziora Śniardwy i Mamry;</w:t>
            </w:r>
          </w:p>
          <w:p>
            <w:pPr>
              <w:numPr>
                <w:ilvl w:val="0"/>
                <w:numId w:val="13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związek między ukształtowaniem powierzchni pojezierzy a występowaniem w przeszłości lądolodu;</w:t>
            </w:r>
          </w:p>
          <w:p>
            <w:pPr>
              <w:numPr>
                <w:ilvl w:val="0"/>
                <w:numId w:val="13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aktywnego wypoczynku i sport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ów, które mo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żna uprawiać na Pojezierzu Mazurskim.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31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najważniejszych obiekt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dziedzictwa kulturowego regionu i wskazuje je na mapie.</w:t>
            </w:r>
          </w:p>
          <w:p>
            <w:pPr>
              <w:spacing w:before="60" w:after="0" w:line="240"/>
              <w:ind w:right="137" w:left="28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34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wykazuje zwi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ązek między granicą pasa pojezierzy a granicą ostatniego zlodowacenia na terenie Polski;</w:t>
            </w:r>
          </w:p>
          <w:p>
            <w:pPr>
              <w:numPr>
                <w:ilvl w:val="0"/>
                <w:numId w:val="134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uzasadnia, dlaczego Pojezierze Mazurskie jest dla turystów ciekawym historycznie i przyrodniczo regionem Polski.</w:t>
            </w:r>
          </w:p>
        </w:tc>
      </w:tr>
    </w:tbl>
    <w:p>
      <w:pPr>
        <w:spacing w:before="0" w:after="0" w:line="242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1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10"/>
          <w:shd w:fill="auto" w:val="clear"/>
        </w:rPr>
      </w:pPr>
    </w:p>
    <w:tbl>
      <w:tblPr>
        <w:tblInd w:w="110" w:type="dxa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>
        <w:trPr>
          <w:trHeight w:val="363" w:hRule="auto"/>
          <w:jc w:val="left"/>
        </w:trPr>
        <w:tc>
          <w:tcPr>
            <w:tcW w:w="564" w:type="dxa"/>
            <w:vMerge w:val="restart"/>
            <w:tcBorders>
              <w:top w:val="single" w:color="4bacc6" w:sz="8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-60" w:left="15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Nr</w:t>
            </w:r>
          </w:p>
        </w:tc>
        <w:tc>
          <w:tcPr>
            <w:tcW w:w="1452" w:type="dxa"/>
            <w:vMerge w:val="restart"/>
            <w:tcBorders>
              <w:top w:val="single" w:color="4bacc6" w:sz="8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300" w:left="113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Temat</w:t>
            </w:r>
          </w:p>
        </w:tc>
        <w:tc>
          <w:tcPr>
            <w:tcW w:w="10907" w:type="dxa"/>
            <w:gridSpan w:val="5"/>
            <w:tcBorders>
              <w:top w:val="single" w:color="4bacc6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Wymagania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dopuszczaj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dostateczna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dobra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6" w:after="0" w:line="240"/>
              <w:ind w:right="115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bardzo dobra</w:t>
            </w:r>
          </w:p>
        </w:tc>
        <w:tc>
          <w:tcPr>
            <w:tcW w:w="2183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celuj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07" w:type="dxa"/>
            <w:gridSpan w:val="5"/>
            <w:tcBorders>
              <w:top w:val="single" w:color="ffffff" w:sz="8"/>
              <w:left w:val="single" w:color="ffffff" w:sz="8"/>
              <w:bottom w:val="single" w:color="4bacc6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ń</w:t>
            </w:r>
          </w:p>
        </w:tc>
      </w:tr>
      <w:tr>
        <w:trPr>
          <w:trHeight w:val="189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56" w:left="7" w:firstLine="8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II.4.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144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Krajobraz nizin 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środkowej Polski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57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pasa krajobrazowego nizin środkowopolskich;</w:t>
            </w:r>
          </w:p>
          <w:p>
            <w:pPr>
              <w:numPr>
                <w:ilvl w:val="0"/>
                <w:numId w:val="157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co najmniej dwie cechy krajobrazu charakterystyczne dla pasa nizin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środkowopolskich.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57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Nizin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Mazowiecką oraz największe miasta regionu;</w:t>
            </w:r>
          </w:p>
          <w:p>
            <w:pPr>
              <w:numPr>
                <w:ilvl w:val="0"/>
                <w:numId w:val="157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cechy charakterystyczne Niziny Mazowieckiej;</w:t>
            </w:r>
          </w:p>
          <w:p>
            <w:pPr>
              <w:numPr>
                <w:ilvl w:val="0"/>
                <w:numId w:val="157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pojęcia: pradolina, kotlina.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57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krain geograficznych: Nizina Śląska, Południowowielkopolska, Mazowiecka, 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łnocnopodlaska, Południowopodlaska;</w:t>
            </w:r>
          </w:p>
          <w:p>
            <w:pPr>
              <w:numPr>
                <w:ilvl w:val="0"/>
                <w:numId w:val="157"/>
              </w:numPr>
              <w:spacing w:before="60" w:after="0" w:line="240"/>
              <w:ind w:right="312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parku narodowego utworzonego na obszarze Puszczy Kampinoskiej.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57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Kotlin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Warszawską oraz rzeki: Wisłę, Narew, Pilicę, Bzurę, Wkrę, Bug;</w:t>
            </w:r>
          </w:p>
          <w:p>
            <w:pPr>
              <w:numPr>
                <w:ilvl w:val="0"/>
                <w:numId w:val="157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pojęcia: meandry, starorzecza;</w:t>
            </w:r>
          </w:p>
          <w:p>
            <w:pPr>
              <w:numPr>
                <w:ilvl w:val="0"/>
                <w:numId w:val="157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cechy krajobrazu Puszczy Kampinoskiej.</w:t>
            </w:r>
          </w:p>
          <w:p>
            <w:pPr>
              <w:spacing w:before="60" w:after="0" w:line="240"/>
              <w:ind w:right="137" w:left="28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6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zale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żność między rozwojem rolnictwa na Nizinie Mazowieckiej a powierzchnią naturalnych las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w tym regionie;</w:t>
            </w:r>
          </w:p>
          <w:p>
            <w:pPr>
              <w:numPr>
                <w:ilvl w:val="0"/>
                <w:numId w:val="16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dlaczego na terenie Puszczy Kampinoskiej utworzono Kampinoski Park Narodowy.</w:t>
            </w:r>
          </w:p>
        </w:tc>
      </w:tr>
      <w:tr>
        <w:trPr>
          <w:trHeight w:val="211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60" w:left="7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II.5.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144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Krajobraz wielkomiejski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6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Warszaw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ę;</w:t>
            </w:r>
          </w:p>
          <w:p>
            <w:pPr>
              <w:numPr>
                <w:ilvl w:val="0"/>
                <w:numId w:val="16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cechy du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żego miasta.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6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dlaczego w Warszawie znajdują się siedziby najwyższych władz państwowych;</w:t>
            </w:r>
          </w:p>
          <w:p>
            <w:pPr>
              <w:numPr>
                <w:ilvl w:val="0"/>
                <w:numId w:val="16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charakteryzuje wybrane funkcje Warszawy;</w:t>
            </w:r>
          </w:p>
          <w:p>
            <w:pPr>
              <w:numPr>
                <w:ilvl w:val="0"/>
                <w:numId w:val="16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rozpoznaje na ilustracjach znane miejsca i budynki Warszawy.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6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najwi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ększe miasta w Polsce;</w:t>
            </w:r>
          </w:p>
          <w:p>
            <w:pPr>
              <w:numPr>
                <w:ilvl w:val="0"/>
                <w:numId w:val="16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planie Warszawy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wybranych znanych miejsc i budynk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ów;</w:t>
            </w:r>
          </w:p>
          <w:p>
            <w:pPr>
              <w:numPr>
                <w:ilvl w:val="0"/>
                <w:numId w:val="16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zalety i wady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życia w wielkim mieście.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68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kiedy miejscowość możemy uznać za miasto;</w:t>
            </w:r>
          </w:p>
          <w:p>
            <w:pPr>
              <w:numPr>
                <w:ilvl w:val="0"/>
                <w:numId w:val="168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nazwy cz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ęści, z kt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órych sk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łada się duże miasto (śr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ódmie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ście, osiedla mieszkaniowe, dzielnice przemysłowe, przedmieścia).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6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porównuje krajobraz Warszawy i innych miast Polski;</w:t>
            </w:r>
          </w:p>
          <w:p>
            <w:pPr>
              <w:numPr>
                <w:ilvl w:val="0"/>
                <w:numId w:val="16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przygotowuje w dowolnie wybranej formie informacje o du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żym mieście położonym najbliżej swojego miejsca zamieszkania.</w:t>
            </w:r>
          </w:p>
        </w:tc>
      </w:tr>
      <w:tr>
        <w:trPr>
          <w:trHeight w:val="352" w:hRule="auto"/>
          <w:jc w:val="left"/>
        </w:trPr>
        <w:tc>
          <w:tcPr>
            <w:tcW w:w="12923" w:type="dxa"/>
            <w:gridSpan w:val="7"/>
            <w:tcBorders>
              <w:top w:val="single" w:color="4faac3" w:sz="6"/>
              <w:left w:val="single" w:color="4faac3" w:sz="8"/>
              <w:bottom w:val="single" w:color="4faac3" w:sz="6"/>
              <w:right w:val="single" w:color="4faac3" w:sz="6"/>
            </w:tcBorders>
            <w:shd w:color="auto" w:fill="fdc68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0" w:after="0" w:line="240"/>
              <w:ind w:right="136" w:left="28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Podsumowanie dzia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łu II</w:t>
            </w:r>
          </w:p>
        </w:tc>
      </w:tr>
      <w:tr>
        <w:trPr>
          <w:trHeight w:val="2113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60" w:left="7" w:hanging="7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III.1.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150" w:left="113" w:firstLine="0"/>
              <w:jc w:val="left"/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Krajobraz </w:t>
            </w:r>
          </w:p>
          <w:p>
            <w:pPr>
              <w:spacing w:before="70" w:after="0" w:line="242"/>
              <w:ind w:right="-15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miejsko-</w:t>
              <w:br/>
              <w:t xml:space="preserve">-przemys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łowy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80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pas wy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żyn i Wyżynę Śląską;</w:t>
            </w:r>
          </w:p>
          <w:p>
            <w:pPr>
              <w:numPr>
                <w:ilvl w:val="0"/>
                <w:numId w:val="180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ówne cechy krajobrazu miejsko-przemys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łowego Wyżyny Śląskiej.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80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rozpoznaje w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ęgiel kamienny; </w:t>
            </w:r>
          </w:p>
          <w:p>
            <w:pPr>
              <w:numPr>
                <w:ilvl w:val="0"/>
                <w:numId w:val="180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charakteryzuje rozwój przemys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łu na Wyżynie Śląskiej;</w:t>
            </w:r>
          </w:p>
          <w:p>
            <w:pPr>
              <w:numPr>
                <w:ilvl w:val="0"/>
                <w:numId w:val="180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najwi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ększe miasta Wyżyny Śląskiej.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80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charakteryzuje krajobraz pasa wy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żyn;</w:t>
            </w:r>
          </w:p>
          <w:p>
            <w:pPr>
              <w:numPr>
                <w:ilvl w:val="0"/>
                <w:numId w:val="180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produkt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wytworzonych przy wykorzystaniu w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ęgla kamiennego;</w:t>
            </w:r>
          </w:p>
          <w:p>
            <w:pPr>
              <w:numPr>
                <w:ilvl w:val="0"/>
                <w:numId w:val="180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pojęcia: przemysł, aglomeracja.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80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przedstawia pozytywne i negatywne zmiany w krajobrazie Wy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żyny Śląskiej wynikające z działalności człowieka;</w:t>
            </w:r>
          </w:p>
          <w:p>
            <w:pPr>
              <w:numPr>
                <w:ilvl w:val="0"/>
                <w:numId w:val="180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rewitalizacji na terenie Wyżyny Śląskiej.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80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przemysłu ciężkiego; </w:t>
            </w:r>
          </w:p>
          <w:p>
            <w:pPr>
              <w:numPr>
                <w:ilvl w:val="0"/>
                <w:numId w:val="180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dlaczego zesp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 miejski 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órnego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Śląska to konurbacja;</w:t>
            </w:r>
          </w:p>
          <w:p>
            <w:pPr>
              <w:numPr>
                <w:ilvl w:val="0"/>
                <w:numId w:val="180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dlaczego coraz mnie os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ób na Górnym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Śląsku pracuje w przemyśle.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14"/>
          <w:shd w:fill="auto" w:val="clear"/>
        </w:rPr>
      </w:pPr>
    </w:p>
    <w:tbl>
      <w:tblPr>
        <w:tblInd w:w="110" w:type="dxa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>
        <w:trPr>
          <w:trHeight w:val="363" w:hRule="auto"/>
          <w:jc w:val="left"/>
        </w:trPr>
        <w:tc>
          <w:tcPr>
            <w:tcW w:w="564" w:type="dxa"/>
            <w:vMerge w:val="restart"/>
            <w:tcBorders>
              <w:top w:val="single" w:color="4bacc6" w:sz="8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-60" w:left="15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Nr</w:t>
            </w:r>
          </w:p>
        </w:tc>
        <w:tc>
          <w:tcPr>
            <w:tcW w:w="1452" w:type="dxa"/>
            <w:vMerge w:val="restart"/>
            <w:tcBorders>
              <w:top w:val="single" w:color="4bacc6" w:sz="8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300" w:left="113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Temat</w:t>
            </w:r>
          </w:p>
        </w:tc>
        <w:tc>
          <w:tcPr>
            <w:tcW w:w="10907" w:type="dxa"/>
            <w:gridSpan w:val="5"/>
            <w:tcBorders>
              <w:top w:val="single" w:color="4bacc6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Wymagania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dopuszczaj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dostateczna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dobra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6" w:after="0" w:line="240"/>
              <w:ind w:right="115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bardzo dobra</w:t>
            </w:r>
          </w:p>
        </w:tc>
        <w:tc>
          <w:tcPr>
            <w:tcW w:w="2183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celuj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07" w:type="dxa"/>
            <w:gridSpan w:val="5"/>
            <w:tcBorders>
              <w:top w:val="single" w:color="ffffff" w:sz="8"/>
              <w:left w:val="single" w:color="ffffff" w:sz="8"/>
              <w:bottom w:val="single" w:color="4bacc6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ń</w:t>
            </w:r>
          </w:p>
        </w:tc>
      </w:tr>
      <w:tr>
        <w:trPr>
          <w:trHeight w:val="189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56" w:left="7" w:firstLine="8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III.2.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30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Krajobraz rolniczy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06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Wy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żynę Lubelską;</w:t>
            </w:r>
          </w:p>
          <w:p>
            <w:pPr>
              <w:numPr>
                <w:ilvl w:val="0"/>
                <w:numId w:val="206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ówne cechy krajobrazu Wy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żyny Lubelskiej.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06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najwi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ększe miasta Wyżyny Lubelskiej;</w:t>
            </w:r>
          </w:p>
          <w:p>
            <w:pPr>
              <w:numPr>
                <w:ilvl w:val="0"/>
                <w:numId w:val="206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nazw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najżyźniejszej gleby w Polsce i nazwę skały, na kt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órej si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utworzyła;</w:t>
            </w:r>
          </w:p>
          <w:p>
            <w:pPr>
              <w:numPr>
                <w:ilvl w:val="0"/>
                <w:numId w:val="206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rozpoznaje na ilustracjach i filmach w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ąw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óz lessowy.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06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cechy charakterystyczne dla krajobrazu wiejskiego;</w:t>
            </w:r>
          </w:p>
          <w:p>
            <w:pPr>
              <w:numPr>
                <w:ilvl w:val="0"/>
                <w:numId w:val="206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nazwy ro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ślin uprawianych na Wyżynie Lubelskiej;</w:t>
            </w:r>
          </w:p>
          <w:p>
            <w:pPr>
              <w:numPr>
                <w:ilvl w:val="0"/>
                <w:numId w:val="206"/>
              </w:numPr>
              <w:spacing w:before="60" w:after="0" w:line="240"/>
              <w:ind w:right="312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jak powstają wąwozy lessowe.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06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zależność między obecnością lessu a występowaniem czarnoziemu;</w:t>
            </w:r>
          </w:p>
          <w:p>
            <w:pPr>
              <w:numPr>
                <w:ilvl w:val="0"/>
                <w:numId w:val="206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przeznaczenie uprawianych na Wy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żynie Lubelskiej roślin oraz hodowanych zwierząt;</w:t>
            </w:r>
          </w:p>
          <w:p>
            <w:pPr>
              <w:numPr>
                <w:ilvl w:val="0"/>
                <w:numId w:val="206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opisuje najwa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żniejsze obiekty dziedzictwa kulturowego Wyżyny Lubelskiej.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06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udowadnia prawdziwo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ść stwierdzenia, że Wyżynę Lubelską nazywa się czasem zagłębiem rolniczym Polski;</w:t>
            </w:r>
          </w:p>
          <w:p>
            <w:pPr>
              <w:numPr>
                <w:ilvl w:val="0"/>
                <w:numId w:val="206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przygotowuje w dowolnie wybranej formie informacje o jednym z miejsc na Wy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żynie Lubelskiej ważnym pod względem kulturowym.</w:t>
            </w:r>
          </w:p>
        </w:tc>
      </w:tr>
      <w:tr>
        <w:trPr>
          <w:trHeight w:val="211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60" w:left="7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III.3.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30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Krajobraz krasowy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16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Wy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żynę Krakowsko-Częstochowską;</w:t>
            </w:r>
          </w:p>
          <w:p>
            <w:pPr>
              <w:numPr>
                <w:ilvl w:val="0"/>
                <w:numId w:val="216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co najmniej dwie cechy krajobrazu charakterystyczne dla Wy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żyny Krakowsko-Częstochowskiej.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16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nazw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skały, w kt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órej zachodzi proces krasowienia (wapienie);</w:t>
            </w:r>
          </w:p>
          <w:p>
            <w:pPr>
              <w:numPr>
                <w:ilvl w:val="0"/>
                <w:numId w:val="216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rozpoznaje ska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łę wapienną;</w:t>
            </w:r>
          </w:p>
          <w:p>
            <w:pPr>
              <w:numPr>
                <w:ilvl w:val="0"/>
                <w:numId w:val="216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nazywa 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ówne elementy krajobrazu krasowego i rozpoznaje je na ilustracjach;</w:t>
            </w:r>
          </w:p>
          <w:p>
            <w:pPr>
              <w:numPr>
                <w:ilvl w:val="0"/>
                <w:numId w:val="216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dzieli formy krasowe na kras powierzchniowy i podziemny.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16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Ojcowskiego Parku Narodowego;</w:t>
            </w:r>
          </w:p>
          <w:p>
            <w:pPr>
              <w:numPr>
                <w:ilvl w:val="0"/>
                <w:numId w:val="216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Szlak Orlich Gniazd jako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 dziedzictwa kulturowego regionu;</w:t>
            </w:r>
          </w:p>
          <w:p>
            <w:pPr>
              <w:numPr>
                <w:ilvl w:val="0"/>
                <w:numId w:val="216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na czym polega krasowienie.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16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dlaczego Wyżynę Krakowsko-Częstochowską nazywa się Jurą;</w:t>
            </w:r>
          </w:p>
          <w:p>
            <w:pPr>
              <w:numPr>
                <w:ilvl w:val="0"/>
                <w:numId w:val="216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modelu, schemacie lub ilustracji formy naciekowe jaskini (stalaktyty, stalagmity, stalagnaty);</w:t>
            </w:r>
          </w:p>
          <w:p>
            <w:pPr>
              <w:numPr>
                <w:ilvl w:val="0"/>
                <w:numId w:val="216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dziedzictwa przyrodniczego chronione w Ojcowskim Parku Narodowym.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16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charakteryzuje na podstawie mapy atrakcje turystyczne Szlaku Orlich Gniazd;</w:t>
            </w:r>
          </w:p>
          <w:p>
            <w:pPr>
              <w:numPr>
                <w:ilvl w:val="0"/>
                <w:numId w:val="216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dlaczego zamki na Szlaku Orlich Gniazd mają białą barwę;</w:t>
            </w:r>
          </w:p>
          <w:p>
            <w:pPr>
              <w:numPr>
                <w:ilvl w:val="0"/>
                <w:numId w:val="216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tworzy model jaskini krasowej.</w:t>
            </w:r>
          </w:p>
        </w:tc>
      </w:tr>
    </w:tbl>
    <w:p>
      <w:pPr>
        <w:spacing w:before="0" w:after="0" w:line="242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1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10"/>
          <w:shd w:fill="auto" w:val="clear"/>
        </w:rPr>
      </w:pPr>
    </w:p>
    <w:tbl>
      <w:tblPr>
        <w:tblInd w:w="110" w:type="dxa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>
        <w:trPr>
          <w:trHeight w:val="363" w:hRule="auto"/>
          <w:jc w:val="left"/>
        </w:trPr>
        <w:tc>
          <w:tcPr>
            <w:tcW w:w="564" w:type="dxa"/>
            <w:vMerge w:val="restart"/>
            <w:tcBorders>
              <w:top w:val="single" w:color="4bacc6" w:sz="8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-60" w:left="15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Nr</w:t>
            </w:r>
          </w:p>
        </w:tc>
        <w:tc>
          <w:tcPr>
            <w:tcW w:w="1452" w:type="dxa"/>
            <w:vMerge w:val="restart"/>
            <w:tcBorders>
              <w:top w:val="single" w:color="4bacc6" w:sz="8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300" w:left="113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Temat</w:t>
            </w:r>
          </w:p>
        </w:tc>
        <w:tc>
          <w:tcPr>
            <w:tcW w:w="10907" w:type="dxa"/>
            <w:gridSpan w:val="5"/>
            <w:tcBorders>
              <w:top w:val="single" w:color="4bacc6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Wymagania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dopuszczaj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dostateczna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dobra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6" w:after="0" w:line="240"/>
              <w:ind w:right="115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bardzo dobra</w:t>
            </w:r>
          </w:p>
        </w:tc>
        <w:tc>
          <w:tcPr>
            <w:tcW w:w="2183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celuj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07" w:type="dxa"/>
            <w:gridSpan w:val="5"/>
            <w:tcBorders>
              <w:top w:val="single" w:color="ffffff" w:sz="8"/>
              <w:left w:val="single" w:color="ffffff" w:sz="8"/>
              <w:bottom w:val="single" w:color="4bacc6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ń</w:t>
            </w:r>
          </w:p>
        </w:tc>
      </w:tr>
      <w:tr>
        <w:trPr>
          <w:trHeight w:val="189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56" w:left="7" w:firstLine="8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III.4.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30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Krajobraz górski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4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pas gór oraz Tatry;</w:t>
            </w:r>
          </w:p>
          <w:p>
            <w:pPr>
              <w:numPr>
                <w:ilvl w:val="0"/>
                <w:numId w:val="24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cechy krajobrazu wysokogórskiego; </w:t>
            </w:r>
          </w:p>
          <w:p>
            <w:pPr>
              <w:numPr>
                <w:ilvl w:val="0"/>
                <w:numId w:val="24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nazw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parku narodowego leżącego w Tatrach.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4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Tatry Wysokie i Tatry Zachodnie;</w:t>
            </w:r>
          </w:p>
          <w:p>
            <w:pPr>
              <w:numPr>
                <w:ilvl w:val="0"/>
                <w:numId w:val="24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nazywa i wskazuje na mapie najwy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ższe szczyty Tatr;</w:t>
            </w:r>
          </w:p>
          <w:p>
            <w:pPr>
              <w:numPr>
                <w:ilvl w:val="0"/>
                <w:numId w:val="24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rozpoznaje na ilustracjach elementy krajobrazu wysokogórskiego;</w:t>
            </w:r>
          </w:p>
          <w:p>
            <w:pPr>
              <w:numPr>
                <w:ilvl w:val="0"/>
                <w:numId w:val="24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popularnych miejsc odwiedzanych przez turyst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w Tatrach Wysokich i Zachodnich.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4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podobie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ństwa i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żnice w krajobrazie Tatr Wysokich i Tatr Zachodnich;</w:t>
            </w:r>
          </w:p>
          <w:p>
            <w:pPr>
              <w:numPr>
                <w:ilvl w:val="0"/>
                <w:numId w:val="24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omawia cechy pogody w górach;</w:t>
            </w:r>
          </w:p>
          <w:p>
            <w:pPr>
              <w:numPr>
                <w:ilvl w:val="0"/>
                <w:numId w:val="24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po kolei pi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ętra roślinności w Tatrach;</w:t>
            </w:r>
          </w:p>
          <w:p>
            <w:pPr>
              <w:numPr>
                <w:ilvl w:val="0"/>
                <w:numId w:val="24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nazwy ro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ślin i zwierząt charakterystycznych dla Tatr.</w:t>
            </w:r>
          </w:p>
          <w:p>
            <w:pPr>
              <w:spacing w:before="60" w:after="0" w:line="240"/>
              <w:ind w:right="0" w:left="28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47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łańcuchy 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órskie Karpat i Sudetów oraz ich najwy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ższe pasma 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órskie;</w:t>
            </w:r>
          </w:p>
          <w:p>
            <w:pPr>
              <w:numPr>
                <w:ilvl w:val="0"/>
                <w:numId w:val="247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dlaczego w 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órach ro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ślinność układa się piętrowo;</w:t>
            </w:r>
          </w:p>
          <w:p>
            <w:pPr>
              <w:numPr>
                <w:ilvl w:val="0"/>
                <w:numId w:val="247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opisuje na podstawie ilustracji pi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ętra roślinności w Tatrach;</w:t>
            </w:r>
          </w:p>
          <w:p>
            <w:pPr>
              <w:numPr>
                <w:ilvl w:val="0"/>
                <w:numId w:val="247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analizuje negatywny wp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ływ turystyki na środowisko Tatr.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47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wykazuje specyfik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regionu na podstawie map, zdjęć, film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geograficznych;</w:t>
            </w:r>
          </w:p>
          <w:p>
            <w:pPr>
              <w:numPr>
                <w:ilvl w:val="0"/>
                <w:numId w:val="247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jak powstaje wiatr halny;</w:t>
            </w:r>
          </w:p>
          <w:p>
            <w:pPr>
              <w:numPr>
                <w:ilvl w:val="0"/>
                <w:numId w:val="247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przedstawia miejsce w Tatrach, które chcia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łby odwiedzić korzystając z 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żnych źr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 informacji.</w:t>
            </w:r>
          </w:p>
        </w:tc>
      </w:tr>
      <w:tr>
        <w:trPr>
          <w:trHeight w:val="211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60" w:left="7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III.5.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30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Ocena najbli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ższego krajobrazu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5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śla położenie najbliższej okolicy na mapie Polski; </w:t>
            </w:r>
          </w:p>
          <w:p>
            <w:pPr>
              <w:numPr>
                <w:ilvl w:val="0"/>
                <w:numId w:val="25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elementy krajobrazu najbli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ższej okolicy, w tym elementy zagospodarowania antropogenicznego.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5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działań przyczyniających się do poprawy najbliższego otoczenia;</w:t>
            </w:r>
          </w:p>
          <w:p>
            <w:pPr>
              <w:numPr>
                <w:ilvl w:val="0"/>
                <w:numId w:val="25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czym jest plan zagospodarowania przestrzennego.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5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w jakim celu dokonuje się oceny krajobrazu;</w:t>
            </w:r>
          </w:p>
          <w:p>
            <w:pPr>
              <w:numPr>
                <w:ilvl w:val="0"/>
                <w:numId w:val="25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elementy, na które powinno si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zwracać uwagę podczas oceny krajobrazu;</w:t>
            </w:r>
          </w:p>
          <w:p>
            <w:pPr>
              <w:numPr>
                <w:ilvl w:val="0"/>
                <w:numId w:val="253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dokonuje oceny krajobrazu najbli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ższego otoczenia szkoły pod względem jego ładu i estetyki zagospodarowania.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53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proponuje zmiany w zagospodarowaniu terenu najbli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ższej okolicy, mające na celu poprawę estetyki i funkcjonalności.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5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przeprowadza szczegó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łową analizę krajobrazu najbliższej okolicy, uwzględniając aspekty przyrodnicze, społeczne i ekonomiczne.</w:t>
            </w:r>
          </w:p>
          <w:p>
            <w:pPr>
              <w:numPr>
                <w:ilvl w:val="0"/>
                <w:numId w:val="253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opracowuje plan dzia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łań, mający na celu poprawę jakości krajobrazu najbliższego otoczenia, z uwzględnieniem zr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ównowa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żonego rozwoju i ochrony środowiska.</w:t>
            </w:r>
          </w:p>
        </w:tc>
      </w:tr>
      <w:tr>
        <w:trPr>
          <w:trHeight w:val="352" w:hRule="auto"/>
          <w:jc w:val="left"/>
        </w:trPr>
        <w:tc>
          <w:tcPr>
            <w:tcW w:w="12923" w:type="dxa"/>
            <w:gridSpan w:val="7"/>
            <w:tcBorders>
              <w:top w:val="single" w:color="4faac3" w:sz="6"/>
              <w:left w:val="single" w:color="4faac3" w:sz="8"/>
              <w:bottom w:val="single" w:color="4faac3" w:sz="6"/>
              <w:right w:val="single" w:color="4faac3" w:sz="6"/>
            </w:tcBorders>
            <w:shd w:color="auto" w:fill="fdc68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0" w:after="0" w:line="240"/>
              <w:ind w:right="136" w:left="28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Podsumowanie dzia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łu III</w:t>
            </w:r>
          </w:p>
        </w:tc>
      </w:tr>
    </w:tbl>
    <w:p>
      <w:pPr>
        <w:spacing w:before="0" w:after="0" w:line="242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14"/>
          <w:shd w:fill="auto" w:val="clear"/>
        </w:rPr>
      </w:pPr>
    </w:p>
    <w:tbl>
      <w:tblPr>
        <w:tblInd w:w="110" w:type="dxa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>
        <w:trPr>
          <w:trHeight w:val="363" w:hRule="auto"/>
          <w:jc w:val="left"/>
        </w:trPr>
        <w:tc>
          <w:tcPr>
            <w:tcW w:w="564" w:type="dxa"/>
            <w:vMerge w:val="restart"/>
            <w:tcBorders>
              <w:top w:val="single" w:color="4bacc6" w:sz="8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-60" w:left="15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Nr</w:t>
            </w:r>
          </w:p>
        </w:tc>
        <w:tc>
          <w:tcPr>
            <w:tcW w:w="1452" w:type="dxa"/>
            <w:vMerge w:val="restart"/>
            <w:tcBorders>
              <w:top w:val="single" w:color="4bacc6" w:sz="8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300" w:left="113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Temat</w:t>
            </w:r>
          </w:p>
        </w:tc>
        <w:tc>
          <w:tcPr>
            <w:tcW w:w="10907" w:type="dxa"/>
            <w:gridSpan w:val="5"/>
            <w:tcBorders>
              <w:top w:val="single" w:color="4bacc6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Wymagania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dopuszczaj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dostateczna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dobra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6" w:after="0" w:line="240"/>
              <w:ind w:right="115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bardzo dobra</w:t>
            </w:r>
          </w:p>
        </w:tc>
        <w:tc>
          <w:tcPr>
            <w:tcW w:w="2183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celuj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07" w:type="dxa"/>
            <w:gridSpan w:val="5"/>
            <w:tcBorders>
              <w:top w:val="single" w:color="ffffff" w:sz="8"/>
              <w:left w:val="single" w:color="ffffff" w:sz="8"/>
              <w:bottom w:val="single" w:color="4bacc6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ń</w:t>
            </w:r>
          </w:p>
        </w:tc>
      </w:tr>
      <w:tr>
        <w:trPr>
          <w:trHeight w:val="189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56" w:left="7" w:firstLine="8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IV.1.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0" w:after="0" w:line="242"/>
              <w:ind w:right="144" w:left="113" w:firstLine="0"/>
              <w:jc w:val="left"/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Strefowo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ść i piętrowość klimatyczno-</w:t>
            </w:r>
          </w:p>
          <w:p>
            <w:pPr>
              <w:spacing w:before="0" w:after="0" w:line="242"/>
              <w:ind w:right="30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-ro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ślinna na świecie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84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nazwy stref klimatycznych i krajobrazowych wyst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ępujących na Ziemi;</w:t>
            </w:r>
          </w:p>
          <w:p>
            <w:pPr>
              <w:numPr>
                <w:ilvl w:val="0"/>
                <w:numId w:val="284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odczytuje informacje z mapy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średnie roczne temperatury powietrza na Ziemi i rocznej sumy opad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atmosferycznych.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84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opisuje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poszczeg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ólnych stref klimatycznych, u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żywając mapy stref klimatycznych na Ziemi;</w:t>
            </w:r>
          </w:p>
          <w:p>
            <w:pPr>
              <w:numPr>
                <w:ilvl w:val="0"/>
                <w:numId w:val="284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dopasowuje krajobrazy do odpowiadaj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ących im stref klimatycznych.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84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porz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ądkuje strefy klimatyczne i krajobrazowe na Ziemi w kolejności od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ównika do biegunów;</w:t>
            </w:r>
          </w:p>
          <w:p>
            <w:pPr>
              <w:numPr>
                <w:ilvl w:val="0"/>
                <w:numId w:val="284"/>
              </w:numPr>
              <w:spacing w:before="60" w:after="0" w:line="240"/>
              <w:ind w:right="312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rozpoznaje na podstawie ilustracji strefy krajobrazowe Ziemi.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84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przedstawia zró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żnicowanie temperatury powietrza i opad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atmosferycznych na Ziemi na podstawie map tematycznych;</w:t>
            </w:r>
          </w:p>
          <w:p>
            <w:pPr>
              <w:numPr>
                <w:ilvl w:val="0"/>
                <w:numId w:val="284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charakteryzuje ka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żdą ze stref krajobrazowych;</w:t>
            </w:r>
          </w:p>
          <w:p>
            <w:pPr>
              <w:numPr>
                <w:ilvl w:val="0"/>
                <w:numId w:val="284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zale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żność między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żnicami w nagrzewaniu się powierzchni Ziemi a występowaniem stref klimatycznych.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84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rozkład przestrzenny stref klimatyczno-krajobrazowych na świecie; </w:t>
            </w:r>
          </w:p>
          <w:p>
            <w:pPr>
              <w:numPr>
                <w:ilvl w:val="0"/>
                <w:numId w:val="284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podobie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ństwa między układem stref krajobrazowych na Ziemi a piętrowością klimatyczno-roślinną na obszarach 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órskich.</w:t>
            </w:r>
          </w:p>
        </w:tc>
      </w:tr>
      <w:tr>
        <w:trPr>
          <w:trHeight w:val="211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60" w:left="7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IV.2.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144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Wilgotne lasy równikowe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94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śla położenie wilgotnych las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równikowych;</w:t>
            </w:r>
          </w:p>
          <w:p>
            <w:pPr>
              <w:numPr>
                <w:ilvl w:val="0"/>
                <w:numId w:val="294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co najmniej dwie cechy charakterystyczne dla strefy wilgotnych lasów równikowych.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94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nazwy obszarów wyst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ępowania wilgotnych las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równikowych i wskazuje je na mapie;</w:t>
            </w:r>
          </w:p>
          <w:p>
            <w:pPr>
              <w:numPr>
                <w:ilvl w:val="0"/>
                <w:numId w:val="294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odczytuje z klimatogramu warto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ści temperatury powietrza i opad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w klimacie równikowym;</w:t>
            </w:r>
          </w:p>
          <w:p>
            <w:pPr>
              <w:numPr>
                <w:ilvl w:val="0"/>
                <w:numId w:val="294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rozpoznaje ro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śliny i zwierzęta typowe dla las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równikowych na ró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żnych kontynentach.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94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cechy klimatu równikowego;</w:t>
            </w:r>
          </w:p>
          <w:p>
            <w:pPr>
              <w:numPr>
                <w:ilvl w:val="0"/>
                <w:numId w:val="294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budownictwa, sposob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gospodarowania, 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ównych zaj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ęć mieszkańc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wilgotnych lasów równikowych;</w:t>
            </w:r>
          </w:p>
          <w:p>
            <w:pPr>
              <w:numPr>
                <w:ilvl w:val="0"/>
                <w:numId w:val="294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przystosowania się roślin do życia w klimacie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ównikowym wilgotnym.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94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nazwy warstw wilgotnego lasu równikowego i wskazuje te warstwy na ilustracji;</w:t>
            </w:r>
          </w:p>
          <w:p>
            <w:pPr>
              <w:numPr>
                <w:ilvl w:val="0"/>
                <w:numId w:val="294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dlaczego wilgotny las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ównikowy jest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wiecznie zielony”;</w:t>
            </w:r>
          </w:p>
          <w:p>
            <w:pPr>
              <w:numPr>
                <w:ilvl w:val="0"/>
                <w:numId w:val="294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przystosowań człowieka do życia w lesie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ównikowym.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294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omawia wyj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ątkowość ekosystem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wilgotnego lasu równikowego;</w:t>
            </w:r>
          </w:p>
          <w:p>
            <w:pPr>
              <w:numPr>
                <w:ilvl w:val="0"/>
                <w:numId w:val="294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wspó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łzależności między elementami krajobrazu wilgotnego lasu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ównikowego a warunkami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życia człowieka.</w:t>
            </w:r>
          </w:p>
        </w:tc>
      </w:tr>
    </w:tbl>
    <w:p>
      <w:pPr>
        <w:spacing w:before="0" w:after="0" w:line="242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1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10"/>
          <w:shd w:fill="auto" w:val="clear"/>
        </w:rPr>
      </w:pPr>
    </w:p>
    <w:tbl>
      <w:tblPr>
        <w:tblInd w:w="110" w:type="dxa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>
        <w:trPr>
          <w:trHeight w:val="363" w:hRule="auto"/>
          <w:jc w:val="left"/>
        </w:trPr>
        <w:tc>
          <w:tcPr>
            <w:tcW w:w="564" w:type="dxa"/>
            <w:vMerge w:val="restart"/>
            <w:tcBorders>
              <w:top w:val="single" w:color="4bacc6" w:sz="8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-60" w:left="15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Nr</w:t>
            </w:r>
          </w:p>
        </w:tc>
        <w:tc>
          <w:tcPr>
            <w:tcW w:w="1452" w:type="dxa"/>
            <w:vMerge w:val="restart"/>
            <w:tcBorders>
              <w:top w:val="single" w:color="4bacc6" w:sz="8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300" w:left="113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Temat</w:t>
            </w:r>
          </w:p>
        </w:tc>
        <w:tc>
          <w:tcPr>
            <w:tcW w:w="10907" w:type="dxa"/>
            <w:gridSpan w:val="5"/>
            <w:tcBorders>
              <w:top w:val="single" w:color="4bacc6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Wymagania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dopuszczaj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dostateczna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dobra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6" w:after="0" w:line="240"/>
              <w:ind w:right="115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bardzo dobra</w:t>
            </w:r>
          </w:p>
        </w:tc>
        <w:tc>
          <w:tcPr>
            <w:tcW w:w="2183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celuj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07" w:type="dxa"/>
            <w:gridSpan w:val="5"/>
            <w:tcBorders>
              <w:top w:val="single" w:color="ffffff" w:sz="8"/>
              <w:left w:val="single" w:color="ffffff" w:sz="8"/>
              <w:bottom w:val="single" w:color="4bacc6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ń</w:t>
            </w:r>
          </w:p>
        </w:tc>
      </w:tr>
      <w:tr>
        <w:trPr>
          <w:trHeight w:val="189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56" w:left="7" w:firstLine="8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IV.3.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2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Lasy strefy umiarkowanej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2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wyst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ępowanie las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strefy umiarkowanej;</w:t>
            </w:r>
          </w:p>
          <w:p>
            <w:pPr>
              <w:numPr>
                <w:ilvl w:val="0"/>
                <w:numId w:val="32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co najmniej dwie cechy charakterystyczne dla lasów strefy umiarkowanej.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2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odczytuje z klimatogramu i map klimatycznych warto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ści temperatury powietrza i opad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w klimacie umiarkowanym;</w:t>
            </w:r>
          </w:p>
          <w:p>
            <w:pPr>
              <w:numPr>
                <w:ilvl w:val="0"/>
                <w:numId w:val="32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rozpoznaje lasy strefy umiarkowanej na zdj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ęciach, w opisach i filmach;</w:t>
            </w:r>
          </w:p>
          <w:p>
            <w:pPr>
              <w:numPr>
                <w:ilvl w:val="0"/>
                <w:numId w:val="32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roślin i zwierząt żyjących w lasach strefy umiarkowanej.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2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cechy klimatu umiarkowanego;</w:t>
            </w:r>
          </w:p>
          <w:p>
            <w:pPr>
              <w:numPr>
                <w:ilvl w:val="0"/>
                <w:numId w:val="32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nazwy termicznych pór roku wyst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ępujących w klimacie umiarkowanym;</w:t>
            </w:r>
          </w:p>
          <w:p>
            <w:pPr>
              <w:numPr>
                <w:ilvl w:val="0"/>
                <w:numId w:val="321"/>
              </w:numPr>
              <w:spacing w:before="60" w:after="0" w:line="240"/>
              <w:ind w:right="312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rozpoznaje i nazywa pi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ętra lasu strefy umiarkowanej.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21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dlaczego wiele las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strefy umiarkowanej zamieniono na pola uprawne;</w:t>
            </w:r>
          </w:p>
          <w:p>
            <w:pPr>
              <w:numPr>
                <w:ilvl w:val="0"/>
                <w:numId w:val="321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uzasadnia wp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ływ warunk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klimatycznych i krajobrazowych na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życie człowieka w lasach strefy umiarkowanej;</w:t>
            </w:r>
          </w:p>
          <w:p>
            <w:pPr>
              <w:numPr>
                <w:ilvl w:val="0"/>
                <w:numId w:val="321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porównuje warunki klimatyczne, krajobrazowe i siedliskowe lasu strefy umiarkowanej z lasami równikowymi.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2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przygotowuje prezentacj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dotyczącą lasu strefy umiarkowanej na podstawie własnych obserwacji terenowych, dokumentacji fotograficznej, filmowej i własnych notatek.</w:t>
            </w:r>
          </w:p>
        </w:tc>
      </w:tr>
      <w:tr>
        <w:trPr>
          <w:trHeight w:val="211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60" w:left="7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IV.4.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30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Sawanna i step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3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wyst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ępowanie strefy sawanny i stepu;</w:t>
            </w:r>
          </w:p>
          <w:p>
            <w:pPr>
              <w:numPr>
                <w:ilvl w:val="0"/>
                <w:numId w:val="33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co najmniej dwie cechy charakterystyczne dla strefy sawanny i stepu.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3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odczytuje z klimatogramu i map klimatycznych warto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ści temperatury powietrza i opad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w strefie sawanny i stepu;</w:t>
            </w:r>
          </w:p>
          <w:p>
            <w:pPr>
              <w:numPr>
                <w:ilvl w:val="0"/>
                <w:numId w:val="33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rozpoznaje sawann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i step na zdjęciach, w opisach i filmach;</w:t>
            </w:r>
          </w:p>
          <w:p>
            <w:pPr>
              <w:numPr>
                <w:ilvl w:val="0"/>
                <w:numId w:val="33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roślin i zwierząt żyjących na sawannie i stepie.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3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charakterystyczne cechy klimatów sawanny i stepu;</w:t>
            </w:r>
          </w:p>
          <w:p>
            <w:pPr>
              <w:numPr>
                <w:ilvl w:val="0"/>
                <w:numId w:val="33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charakteryzuje na podstawie ilustracji krajobrazy sawann i stepów;</w:t>
            </w:r>
          </w:p>
          <w:p>
            <w:pPr>
              <w:numPr>
                <w:ilvl w:val="0"/>
                <w:numId w:val="33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budownictwa, sposob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gospodarowania, g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ównych zaj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ęć mieszkańc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sawanny i stepu;</w:t>
            </w:r>
          </w:p>
          <w:p>
            <w:pPr>
              <w:numPr>
                <w:ilvl w:val="0"/>
                <w:numId w:val="33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kim są nomadzi.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31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opisuje zmienno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ść krajobrazu od lasu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ównikowego do suchej sawanny;</w:t>
            </w:r>
          </w:p>
          <w:p>
            <w:pPr>
              <w:numPr>
                <w:ilvl w:val="0"/>
                <w:numId w:val="331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porównuje cechy krajobrazu sawann i stepów;</w:t>
            </w:r>
          </w:p>
          <w:p>
            <w:pPr>
              <w:numPr>
                <w:ilvl w:val="0"/>
                <w:numId w:val="331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uzasadnia wp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ływ warunk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klimatycznych i krajobrazowych na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życie człowieka na sawannach i stepach.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3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czym jest i gdzie znajduje się obszar pampy i prerii, korzystając z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żnych źr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 informacji.</w:t>
            </w:r>
          </w:p>
        </w:tc>
      </w:tr>
      <w:tr>
        <w:trPr>
          <w:trHeight w:val="352" w:hRule="auto"/>
          <w:jc w:val="left"/>
        </w:trPr>
        <w:tc>
          <w:tcPr>
            <w:tcW w:w="12923" w:type="dxa"/>
            <w:gridSpan w:val="7"/>
            <w:tcBorders>
              <w:top w:val="single" w:color="4faac3" w:sz="6"/>
              <w:left w:val="single" w:color="4faac3" w:sz="8"/>
              <w:bottom w:val="single" w:color="4faac3" w:sz="6"/>
              <w:right w:val="single" w:color="4faac3" w:sz="6"/>
            </w:tcBorders>
            <w:shd w:color="auto" w:fill="fdc68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0" w:after="0" w:line="240"/>
              <w:ind w:right="136" w:left="28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Podsumowanie dzia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łu IV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14"/>
          <w:shd w:fill="auto" w:val="clear"/>
        </w:rPr>
      </w:pPr>
    </w:p>
    <w:tbl>
      <w:tblPr>
        <w:tblInd w:w="110" w:type="dxa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>
        <w:trPr>
          <w:trHeight w:val="363" w:hRule="auto"/>
          <w:jc w:val="left"/>
        </w:trPr>
        <w:tc>
          <w:tcPr>
            <w:tcW w:w="564" w:type="dxa"/>
            <w:vMerge w:val="restart"/>
            <w:tcBorders>
              <w:top w:val="single" w:color="4bacc6" w:sz="8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-60" w:left="15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Nr</w:t>
            </w:r>
          </w:p>
        </w:tc>
        <w:tc>
          <w:tcPr>
            <w:tcW w:w="1452" w:type="dxa"/>
            <w:vMerge w:val="restart"/>
            <w:tcBorders>
              <w:top w:val="single" w:color="4bacc6" w:sz="8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300" w:left="113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Temat</w:t>
            </w:r>
          </w:p>
        </w:tc>
        <w:tc>
          <w:tcPr>
            <w:tcW w:w="10907" w:type="dxa"/>
            <w:gridSpan w:val="5"/>
            <w:tcBorders>
              <w:top w:val="single" w:color="4bacc6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Wymagania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dopuszczaj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dostateczna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dobra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6" w:after="0" w:line="240"/>
              <w:ind w:right="115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bardzo dobra</w:t>
            </w:r>
          </w:p>
        </w:tc>
        <w:tc>
          <w:tcPr>
            <w:tcW w:w="2183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celuj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07" w:type="dxa"/>
            <w:gridSpan w:val="5"/>
            <w:tcBorders>
              <w:top w:val="single" w:color="ffffff" w:sz="8"/>
              <w:left w:val="single" w:color="ffffff" w:sz="8"/>
              <w:bottom w:val="single" w:color="4bacc6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ń</w:t>
            </w:r>
          </w:p>
        </w:tc>
      </w:tr>
      <w:tr>
        <w:trPr>
          <w:trHeight w:val="189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56" w:left="7" w:firstLine="8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V.1.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30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Pustynie gor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ące </w:t>
              <w:br/>
              <w:t xml:space="preserve">i lodowe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60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wyst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ępowanie stref pustyń gorących i pustyń lodowych;</w:t>
            </w:r>
          </w:p>
          <w:p>
            <w:pPr>
              <w:numPr>
                <w:ilvl w:val="0"/>
                <w:numId w:val="360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co najmniej dwie cechy charakterystyczne dla pusty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ń gorących i lodowych.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60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odczytuje z klimatogramu i map klimatycznych warto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ści temperatury powietrza i opad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dla pusty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ń gorących i lodowych;</w:t>
            </w:r>
          </w:p>
          <w:p>
            <w:pPr>
              <w:numPr>
                <w:ilvl w:val="0"/>
                <w:numId w:val="360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najwi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ększe pustynie gorące i lodowe, podaje ich nazwy;</w:t>
            </w:r>
          </w:p>
          <w:p>
            <w:pPr>
              <w:numPr>
                <w:ilvl w:val="0"/>
                <w:numId w:val="360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rozpoznaje cechy charakterystyczne pusty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ń gorących i lodowych;</w:t>
            </w:r>
          </w:p>
          <w:p>
            <w:pPr>
              <w:numPr>
                <w:ilvl w:val="0"/>
                <w:numId w:val="360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roślin i zwierząt przystosowanych do życia na pustyni.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60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opisuje, jak warunki klimatyczne wp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ływają na życie na pustyni;</w:t>
            </w:r>
          </w:p>
          <w:p>
            <w:pPr>
              <w:numPr>
                <w:ilvl w:val="0"/>
                <w:numId w:val="360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charakteryzuje przystosowanie wybranych ro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ślin i zwierząt do życia na pustyni;</w:t>
            </w:r>
          </w:p>
          <w:p>
            <w:pPr>
              <w:numPr>
                <w:ilvl w:val="0"/>
                <w:numId w:val="360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sposob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gospodarowania ludzi na pustyniach;</w:t>
            </w:r>
          </w:p>
          <w:p>
            <w:pPr>
              <w:numPr>
                <w:ilvl w:val="0"/>
                <w:numId w:val="360"/>
              </w:numPr>
              <w:spacing w:before="60" w:after="0" w:line="240"/>
              <w:ind w:right="312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kim są Inuici.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60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pojęcie oazy i jej znaczenie dla życia na pustyni;</w:t>
            </w:r>
          </w:p>
          <w:p>
            <w:pPr>
              <w:numPr>
                <w:ilvl w:val="0"/>
                <w:numId w:val="360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porównuje pustynie gor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ące i lodowe pod względem warunk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klimatycznych, typowej ro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ślinności i zwierząt.</w:t>
            </w:r>
          </w:p>
          <w:p>
            <w:pPr>
              <w:spacing w:before="60" w:after="0" w:line="240"/>
              <w:ind w:right="137" w:left="28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66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analizuje wp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ływ działalności człowieka na środowisko pustyń gorących i lodowych oraz wyzwania związane z ochroną tych obszar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ów.</w:t>
            </w:r>
          </w:p>
        </w:tc>
      </w:tr>
      <w:tr>
        <w:trPr>
          <w:trHeight w:val="211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60" w:left="7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V.2.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144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Tajga i tundra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7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strefy tajgi i tundry;</w:t>
            </w:r>
          </w:p>
          <w:p>
            <w:pPr>
              <w:numPr>
                <w:ilvl w:val="0"/>
                <w:numId w:val="37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co najmniej dwie cechy charakterystyczne dla tajgi i tundry.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7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odczytuje z klimatogramu i map klimatycznych warto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ści temperatury powietrza i opad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w strefie tajgi i tundry;</w:t>
            </w:r>
          </w:p>
          <w:p>
            <w:pPr>
              <w:numPr>
                <w:ilvl w:val="0"/>
                <w:numId w:val="37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roślin i zwierząt przystosowanych do życia w tych strefach;</w:t>
            </w:r>
          </w:p>
          <w:p>
            <w:pPr>
              <w:numPr>
                <w:ilvl w:val="0"/>
                <w:numId w:val="37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zajęć, kt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órymi trudni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 się mieszkańcy tajgi i tundry.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7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opisuje, jak warunki klimatyczne wp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ływają na życie w tajdze i tundrze;</w:t>
            </w:r>
          </w:p>
          <w:p>
            <w:pPr>
              <w:numPr>
                <w:ilvl w:val="0"/>
                <w:numId w:val="37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czym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 się tajga od tundry, podaje podobieństwa i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żnice;</w:t>
            </w:r>
          </w:p>
          <w:p>
            <w:pPr>
              <w:numPr>
                <w:ilvl w:val="0"/>
                <w:numId w:val="371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pojęcia: lasotundra, wieloletnia zmarzlina.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71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opisuje dzia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łalność człowieka w tajdze i tundrze oraz jej wpływ na te ekosystemy;</w:t>
            </w:r>
          </w:p>
          <w:p>
            <w:pPr>
              <w:numPr>
                <w:ilvl w:val="0"/>
                <w:numId w:val="371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dlaczego stawianie budynk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na wieloletniej zmarzlinie jest utrudnione.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71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analizuje wp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ływ zmian klimatu na ekosystemy tajgi i tundry.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1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10"/>
          <w:shd w:fill="auto" w:val="clear"/>
        </w:rPr>
      </w:pPr>
    </w:p>
    <w:tbl>
      <w:tblPr>
        <w:tblInd w:w="110" w:type="dxa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>
        <w:trPr>
          <w:trHeight w:val="363" w:hRule="auto"/>
          <w:jc w:val="left"/>
        </w:trPr>
        <w:tc>
          <w:tcPr>
            <w:tcW w:w="564" w:type="dxa"/>
            <w:vMerge w:val="restart"/>
            <w:tcBorders>
              <w:top w:val="single" w:color="4bacc6" w:sz="8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-60" w:left="15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Nr</w:t>
            </w:r>
          </w:p>
        </w:tc>
        <w:tc>
          <w:tcPr>
            <w:tcW w:w="1452" w:type="dxa"/>
            <w:vMerge w:val="restart"/>
            <w:tcBorders>
              <w:top w:val="single" w:color="4bacc6" w:sz="8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0" w:after="0" w:line="242"/>
              <w:ind w:right="300" w:left="113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Temat</w:t>
            </w:r>
          </w:p>
        </w:tc>
        <w:tc>
          <w:tcPr>
            <w:tcW w:w="10907" w:type="dxa"/>
            <w:gridSpan w:val="5"/>
            <w:tcBorders>
              <w:top w:val="single" w:color="4bacc6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Wymagania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dopuszczaj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dostateczna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7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dobra</w:t>
            </w:r>
          </w:p>
        </w:tc>
        <w:tc>
          <w:tcPr>
            <w:tcW w:w="2181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ffffff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6" w:after="0" w:line="240"/>
              <w:ind w:right="115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bardzo dobra</w:t>
            </w:r>
          </w:p>
        </w:tc>
        <w:tc>
          <w:tcPr>
            <w:tcW w:w="2183" w:type="dxa"/>
            <w:tcBorders>
              <w:top w:val="single" w:color="ffffff" w:sz="8"/>
              <w:left w:val="single" w:color="ffffff" w:sz="8"/>
              <w:bottom w:val="single" w:color="ffffff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ocena celuj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</w:tr>
      <w:tr>
        <w:trPr>
          <w:trHeight w:val="363" w:hRule="auto"/>
          <w:jc w:val="left"/>
        </w:trPr>
        <w:tc>
          <w:tcPr>
            <w:tcW w:w="564" w:type="dxa"/>
            <w:vMerge/>
            <w:tcBorders>
              <w:top w:val="single" w:color="ffffff" w:sz="6"/>
              <w:left w:val="single" w:color="4bacc6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2" w:type="dxa"/>
            <w:vMerge/>
            <w:tcBorders>
              <w:top w:val="single" w:color="ffffff" w:sz="6"/>
              <w:left w:val="single" w:color="ffffff" w:sz="8"/>
              <w:bottom w:val="single" w:color="4bacc6" w:sz="8"/>
              <w:right w:val="single" w:color="ffffff" w:sz="8"/>
            </w:tcBorders>
            <w:shd w:color="auto" w:fill="4faac3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07" w:type="dxa"/>
            <w:gridSpan w:val="5"/>
            <w:tcBorders>
              <w:top w:val="single" w:color="ffffff" w:sz="8"/>
              <w:left w:val="single" w:color="ffffff" w:sz="8"/>
              <w:bottom w:val="single" w:color="4bacc6" w:sz="8"/>
              <w:right w:val="single" w:color="4bacc6" w:sz="8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2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ń</w:t>
            </w:r>
          </w:p>
        </w:tc>
      </w:tr>
      <w:tr>
        <w:trPr>
          <w:trHeight w:val="189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56" w:left="7" w:firstLine="8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V.3.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30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Krajobraz 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śr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ódziemnomorski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9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regiony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świata o klimacie śr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ódziemnomorskim;</w:t>
            </w:r>
          </w:p>
          <w:p>
            <w:pPr>
              <w:numPr>
                <w:ilvl w:val="0"/>
                <w:numId w:val="39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co najmniej dwie cechy charakterystyczne dla klimatu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ódziemnomorskiego.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9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odczytuje z klimatogramu i map klimatycznych warto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ści temperatury powietrza i opad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w klimacie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ódziemnomorskim;</w:t>
            </w:r>
          </w:p>
          <w:p>
            <w:pPr>
              <w:numPr>
                <w:ilvl w:val="0"/>
                <w:numId w:val="39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co to jest makia;</w:t>
            </w:r>
          </w:p>
          <w:p>
            <w:pPr>
              <w:numPr>
                <w:ilvl w:val="0"/>
                <w:numId w:val="39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typowych roślin dla tego krajobrazu.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9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cechy ro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ślinności śr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ódziemnomorskiej;</w:t>
            </w:r>
          </w:p>
          <w:p>
            <w:pPr>
              <w:numPr>
                <w:ilvl w:val="0"/>
                <w:numId w:val="39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odczytuje z mapy nazwy pa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ństw leżących w basenie Morza Śr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ódziemnego;</w:t>
            </w:r>
          </w:p>
          <w:p>
            <w:pPr>
              <w:numPr>
                <w:ilvl w:val="0"/>
                <w:numId w:val="39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walor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turystycznych tego regionu;</w:t>
            </w:r>
          </w:p>
          <w:p>
            <w:pPr>
              <w:numPr>
                <w:ilvl w:val="0"/>
                <w:numId w:val="398"/>
              </w:numPr>
              <w:spacing w:before="60" w:after="0" w:line="240"/>
              <w:ind w:right="312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opisuje krajobraz wybrze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ża Morza Śr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ódziemnego na podstawie fotografii.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98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na podstawie klimatogramów charakteryzuje przebieg temperatur powietrza i opadów w ci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ągu roku w strefie śr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ódziemnomorskiej w zale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żności od położenia względem 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ównika;</w:t>
            </w:r>
          </w:p>
          <w:p>
            <w:pPr>
              <w:numPr>
                <w:ilvl w:val="0"/>
                <w:numId w:val="398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śnia, dlaczego w krajach śr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ódziemnomorskich rozwini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ęta jest turystyka;</w:t>
            </w:r>
          </w:p>
          <w:p>
            <w:pPr>
              <w:numPr>
                <w:ilvl w:val="0"/>
                <w:numId w:val="398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opisuje wp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ływ tego klimatu na spos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ób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życia i gospodarkę ludzi.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9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analizuje wp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ływ działalności człowieka na krajobraz śr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ódziemnomorski;</w:t>
            </w:r>
          </w:p>
          <w:p>
            <w:pPr>
              <w:numPr>
                <w:ilvl w:val="0"/>
                <w:numId w:val="39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przygotowuje has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 reklamujące wakacje w wybranym kraju śr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ódziemnomorskim.</w:t>
            </w:r>
          </w:p>
        </w:tc>
      </w:tr>
      <w:tr>
        <w:trPr>
          <w:trHeight w:val="2116" w:hRule="auto"/>
          <w:jc w:val="left"/>
        </w:trPr>
        <w:tc>
          <w:tcPr>
            <w:tcW w:w="56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fff1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0" w:after="0" w:line="242"/>
              <w:ind w:right="-60" w:left="7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V.4.</w:t>
            </w:r>
          </w:p>
        </w:tc>
        <w:tc>
          <w:tcPr>
            <w:tcW w:w="1452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140" w:leader="none"/>
              </w:tabs>
              <w:spacing w:before="70" w:after="0" w:line="242"/>
              <w:ind w:right="300" w:left="113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Himalaje i ich mieszka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ńcy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0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po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łożenie Himalaj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ów;</w:t>
            </w:r>
          </w:p>
          <w:p>
            <w:pPr>
              <w:numPr>
                <w:ilvl w:val="0"/>
                <w:numId w:val="40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co najmniej dwie cechy charakterystyczne dla krajobrazu wysokogórskiego Himalajów.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0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odczytuje z mapy nazwy pa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ństw położonych na obszarze Himalaj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ów;</w:t>
            </w:r>
          </w:p>
          <w:p>
            <w:pPr>
              <w:numPr>
                <w:ilvl w:val="0"/>
                <w:numId w:val="40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opisuje podstawowe cechy klimatu Himalajów;</w:t>
            </w:r>
          </w:p>
          <w:p>
            <w:pPr>
              <w:numPr>
                <w:ilvl w:val="0"/>
                <w:numId w:val="40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wymienia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zwierząt i roślin występujące w Himalajach.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0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wskazuje na mapie Mount Everest oraz Wy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żynę Tybetańską i pasmo Karakorum;</w:t>
            </w:r>
          </w:p>
          <w:p>
            <w:pPr>
              <w:numPr>
                <w:ilvl w:val="0"/>
                <w:numId w:val="40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kim są Szerpowie;</w:t>
            </w:r>
          </w:p>
          <w:p>
            <w:pPr>
              <w:numPr>
                <w:ilvl w:val="0"/>
                <w:numId w:val="40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opisuje tradycyjne sposoby 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życia i gospodarki mieszkańc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Himalajów;</w:t>
            </w:r>
          </w:p>
          <w:p>
            <w:pPr>
              <w:numPr>
                <w:ilvl w:val="0"/>
                <w:numId w:val="408"/>
              </w:numPr>
              <w:spacing w:before="60" w:after="0" w:line="240"/>
              <w:ind w:right="135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łady przystosowania zwierząt do życia w Himalajach.</w:t>
            </w:r>
          </w:p>
        </w:tc>
        <w:tc>
          <w:tcPr>
            <w:tcW w:w="2181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08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analizuje wp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ływ środowiska naturalnego Himalaj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na kultur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ę i codzienne życie ich mieszkańc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ów;</w:t>
            </w:r>
          </w:p>
          <w:p>
            <w:pPr>
              <w:numPr>
                <w:ilvl w:val="0"/>
                <w:numId w:val="408"/>
              </w:numPr>
              <w:spacing w:before="60" w:after="0" w:line="240"/>
              <w:ind w:right="137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opisuje warunki pogodowe panuj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ące na szczycie Mount Everestu.</w:t>
            </w:r>
          </w:p>
        </w:tc>
        <w:tc>
          <w:tcPr>
            <w:tcW w:w="2183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408"/>
              </w:numPr>
              <w:spacing w:before="60" w:after="0" w:line="240"/>
              <w:ind w:right="136" w:left="198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śnia jak zmienia się życie mieszkańc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ów Himalajów w zwi</w:t>
            </w:r>
            <w:r>
              <w:rPr>
                <w:rFonts w:ascii="Calibri" w:hAnsi="Calibri" w:cs="Calibri" w:eastAsia="Calibri"/>
                <w:color w:val="0D0D0D"/>
                <w:spacing w:val="0"/>
                <w:position w:val="0"/>
                <w:sz w:val="18"/>
                <w:shd w:fill="FFFFFF" w:val="clear"/>
              </w:rPr>
              <w:t xml:space="preserve">ązku z rozwojem turystyki i globalizacją.</w:t>
            </w:r>
          </w:p>
        </w:tc>
      </w:tr>
      <w:tr>
        <w:trPr>
          <w:trHeight w:val="352" w:hRule="auto"/>
          <w:jc w:val="left"/>
        </w:trPr>
        <w:tc>
          <w:tcPr>
            <w:tcW w:w="12923" w:type="dxa"/>
            <w:gridSpan w:val="7"/>
            <w:tcBorders>
              <w:top w:val="single" w:color="4faac3" w:sz="6"/>
              <w:left w:val="single" w:color="4faac3" w:sz="8"/>
              <w:bottom w:val="single" w:color="4faac3" w:sz="6"/>
              <w:right w:val="single" w:color="4faac3" w:sz="6"/>
            </w:tcBorders>
            <w:shd w:color="auto" w:fill="fdc68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0" w:after="0" w:line="240"/>
              <w:ind w:right="136" w:left="28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Podsumowanie dzia</w:t>
            </w:r>
            <w:r>
              <w:rPr>
                <w:rFonts w:ascii="Calibri" w:hAnsi="Calibri" w:cs="Calibri" w:eastAsia="Calibri"/>
                <w:b/>
                <w:color w:val="231F20"/>
                <w:spacing w:val="0"/>
                <w:position w:val="0"/>
                <w:sz w:val="20"/>
                <w:shd w:fill="auto" w:val="clear"/>
              </w:rPr>
              <w:t xml:space="preserve">łu V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num w:numId="23">
    <w:abstractNumId w:val="162"/>
  </w:num>
  <w:num w:numId="33">
    <w:abstractNumId w:val="156"/>
  </w:num>
  <w:num w:numId="42">
    <w:abstractNumId w:val="150"/>
  </w:num>
  <w:num w:numId="69">
    <w:abstractNumId w:val="144"/>
  </w:num>
  <w:num w:numId="79">
    <w:abstractNumId w:val="138"/>
  </w:num>
  <w:num w:numId="91">
    <w:abstractNumId w:val="132"/>
  </w:num>
  <w:num w:numId="117">
    <w:abstractNumId w:val="126"/>
  </w:num>
  <w:num w:numId="128">
    <w:abstractNumId w:val="120"/>
  </w:num>
  <w:num w:numId="131">
    <w:abstractNumId w:val="114"/>
  </w:num>
  <w:num w:numId="134">
    <w:abstractNumId w:val="108"/>
  </w:num>
  <w:num w:numId="157">
    <w:abstractNumId w:val="102"/>
  </w:num>
  <w:num w:numId="163">
    <w:abstractNumId w:val="96"/>
  </w:num>
  <w:num w:numId="168">
    <w:abstractNumId w:val="90"/>
  </w:num>
  <w:num w:numId="180">
    <w:abstractNumId w:val="84"/>
  </w:num>
  <w:num w:numId="206">
    <w:abstractNumId w:val="78"/>
  </w:num>
  <w:num w:numId="216">
    <w:abstractNumId w:val="72"/>
  </w:num>
  <w:num w:numId="243">
    <w:abstractNumId w:val="66"/>
  </w:num>
  <w:num w:numId="247">
    <w:abstractNumId w:val="60"/>
  </w:num>
  <w:num w:numId="253">
    <w:abstractNumId w:val="54"/>
  </w:num>
  <w:num w:numId="284">
    <w:abstractNumId w:val="48"/>
  </w:num>
  <w:num w:numId="294">
    <w:abstractNumId w:val="42"/>
  </w:num>
  <w:num w:numId="321">
    <w:abstractNumId w:val="36"/>
  </w:num>
  <w:num w:numId="331">
    <w:abstractNumId w:val="30"/>
  </w:num>
  <w:num w:numId="360">
    <w:abstractNumId w:val="24"/>
  </w:num>
  <w:num w:numId="366">
    <w:abstractNumId w:val="18"/>
  </w:num>
  <w:num w:numId="371">
    <w:abstractNumId w:val="12"/>
  </w:num>
  <w:num w:numId="398">
    <w:abstractNumId w:val="6"/>
  </w:num>
  <w:num w:numId="40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