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C428" w14:textId="77777777" w:rsidR="009F1D3C" w:rsidRDefault="002639B9" w:rsidP="00AA08BC">
      <w:pPr>
        <w:spacing w:after="0" w:line="259" w:lineRule="auto"/>
        <w:ind w:left="0" w:firstLine="0"/>
        <w:jc w:val="center"/>
        <w:rPr>
          <w:rFonts w:eastAsia="Calibri"/>
          <w:sz w:val="28"/>
          <w:szCs w:val="28"/>
        </w:rPr>
      </w:pPr>
      <w:r w:rsidRPr="00AA08BC">
        <w:rPr>
          <w:rFonts w:eastAsia="Calibri"/>
          <w:sz w:val="28"/>
          <w:szCs w:val="28"/>
        </w:rPr>
        <w:t>WYMAGANIA EDUKACYJNE I SPOSOBY ICH POMIARU DLA</w:t>
      </w:r>
      <w:r w:rsidR="00AA08BC">
        <w:rPr>
          <w:sz w:val="28"/>
          <w:szCs w:val="28"/>
        </w:rPr>
        <w:t xml:space="preserve"> </w:t>
      </w:r>
      <w:r w:rsidRPr="00AA08BC">
        <w:rPr>
          <w:rFonts w:eastAsia="Calibri"/>
          <w:sz w:val="28"/>
          <w:szCs w:val="28"/>
        </w:rPr>
        <w:t>PRZEDMIOTU MUZYKA, KRYTERIA OCENY DLA DZIECI</w:t>
      </w:r>
    </w:p>
    <w:p w14:paraId="3B1D9421" w14:textId="4B9C0FB1" w:rsidR="00ED40B9" w:rsidRPr="00AA08BC" w:rsidRDefault="002639B9" w:rsidP="00AA08BC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AA08BC">
        <w:rPr>
          <w:rFonts w:eastAsia="Calibri"/>
          <w:sz w:val="28"/>
          <w:szCs w:val="28"/>
        </w:rPr>
        <w:t xml:space="preserve"> W SZKOLE PODSTAWOWEJ W ADAMOWIŹNIE</w:t>
      </w:r>
    </w:p>
    <w:p w14:paraId="78C89837" w14:textId="77777777" w:rsidR="00ED40B9" w:rsidRPr="00AA08BC" w:rsidRDefault="002639B9" w:rsidP="00AA08BC">
      <w:pPr>
        <w:pStyle w:val="Nagwek1"/>
        <w:rPr>
          <w:rFonts w:ascii="Times New Roman" w:hAnsi="Times New Roman" w:cs="Times New Roman"/>
          <w:sz w:val="28"/>
          <w:szCs w:val="28"/>
        </w:rPr>
      </w:pPr>
      <w:r w:rsidRPr="00AA08BC">
        <w:rPr>
          <w:rFonts w:ascii="Times New Roman" w:hAnsi="Times New Roman" w:cs="Times New Roman"/>
          <w:sz w:val="28"/>
          <w:szCs w:val="28"/>
        </w:rPr>
        <w:t>KL. VII</w:t>
      </w:r>
    </w:p>
    <w:p w14:paraId="42847B34" w14:textId="77777777" w:rsidR="00ED40B9" w:rsidRPr="00AA08BC" w:rsidRDefault="002639B9" w:rsidP="00FC4390">
      <w:pPr>
        <w:spacing w:after="0" w:line="259" w:lineRule="auto"/>
        <w:ind w:left="17" w:hanging="10"/>
        <w:rPr>
          <w:b/>
          <w:bCs/>
        </w:rPr>
      </w:pPr>
      <w:r w:rsidRPr="00AA08BC">
        <w:rPr>
          <w:rFonts w:eastAsia="Calibri"/>
          <w:b/>
          <w:bCs/>
        </w:rPr>
        <w:t>Nauczyciel dokonując oceny osiągnięć uczniów bierze pod uwagę:</w:t>
      </w:r>
    </w:p>
    <w:p w14:paraId="23A2E9B6" w14:textId="27200C14" w:rsidR="00AA08BC" w:rsidRDefault="002639B9" w:rsidP="00FC4390">
      <w:r w:rsidRPr="00AA08BC">
        <w:rPr>
          <w:noProof/>
        </w:rPr>
        <w:drawing>
          <wp:anchor distT="0" distB="0" distL="114300" distR="114300" simplePos="0" relativeHeight="251658240" behindDoc="0" locked="0" layoutInCell="1" allowOverlap="0" wp14:anchorId="543FB132" wp14:editId="2A7DB27E">
            <wp:simplePos x="0" y="0"/>
            <wp:positionH relativeFrom="page">
              <wp:posOffset>471074</wp:posOffset>
            </wp:positionH>
            <wp:positionV relativeFrom="page">
              <wp:posOffset>6083072</wp:posOffset>
            </wp:positionV>
            <wp:extent cx="22868" cy="18295"/>
            <wp:effectExtent l="0" t="0" r="0" b="0"/>
            <wp:wrapSquare wrapText="bothSides"/>
            <wp:docPr id="1092" name="Picture 1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Picture 10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08BC">
        <w:rPr>
          <w:noProof/>
        </w:rPr>
        <w:t xml:space="preserve">- </w:t>
      </w:r>
      <w:r w:rsidRPr="00AA08BC">
        <w:t>wysiłek wkładany w wywiązywanie się z obowiązków wynikających ze specyfiki zajęć,</w:t>
      </w:r>
    </w:p>
    <w:p w14:paraId="56966924" w14:textId="77777777" w:rsidR="00AA08BC" w:rsidRDefault="00AA08BC" w:rsidP="00FC4390">
      <w:r>
        <w:t xml:space="preserve">- </w:t>
      </w:r>
      <w:r w:rsidR="002639B9" w:rsidRPr="00AA08BC">
        <w:t xml:space="preserve">indywidualne predyspozycje ucznia, </w:t>
      </w:r>
    </w:p>
    <w:p w14:paraId="69100515" w14:textId="77777777" w:rsidR="00AA08BC" w:rsidRDefault="00AA08BC" w:rsidP="00FC4390">
      <w:r>
        <w:t xml:space="preserve">- </w:t>
      </w:r>
      <w:r w:rsidR="002639B9" w:rsidRPr="00AA08BC">
        <w:t>uzyskany przez niego poziom wiedzy i umiejęt</w:t>
      </w:r>
      <w:r>
        <w:t>n</w:t>
      </w:r>
      <w:r w:rsidR="002639B9" w:rsidRPr="00AA08BC">
        <w:t>ości w z</w:t>
      </w:r>
      <w:r>
        <w:t>akr</w:t>
      </w:r>
      <w:r w:rsidR="002639B9" w:rsidRPr="00AA08BC">
        <w:t>esie różnych form aktywności muzyc</w:t>
      </w:r>
      <w:r>
        <w:t>zn</w:t>
      </w:r>
      <w:r w:rsidR="002639B9" w:rsidRPr="00AA08BC">
        <w:t>ej (umieję</w:t>
      </w:r>
      <w:r>
        <w:t>tn</w:t>
      </w:r>
      <w:r w:rsidR="002639B9" w:rsidRPr="00AA08BC">
        <w:t>ość śpiewania, gra na ins</w:t>
      </w:r>
      <w:r>
        <w:t>t</w:t>
      </w:r>
      <w:r w:rsidR="002639B9" w:rsidRPr="00AA08BC">
        <w:t>rumentach, działania twórcze, słuchanie muzyki),</w:t>
      </w:r>
    </w:p>
    <w:p w14:paraId="151A943D" w14:textId="77777777" w:rsidR="00AA08BC" w:rsidRDefault="00AA08BC" w:rsidP="00FC4390">
      <w:r>
        <w:t xml:space="preserve">- </w:t>
      </w:r>
      <w:r w:rsidR="002639B9" w:rsidRPr="00AA08BC">
        <w:t xml:space="preserve">wiadomości z teorii muzyki (historia muzyki, zasady muzyki) </w:t>
      </w:r>
      <w:r>
        <w:rPr>
          <w:noProof/>
        </w:rPr>
        <w:t xml:space="preserve">sprawdzane </w:t>
      </w:r>
      <w:r w:rsidR="002639B9" w:rsidRPr="00AA08BC">
        <w:t>za pomocą wypowiedzi ustnych, kartkówek i sprawdzianów pisemnych,</w:t>
      </w:r>
    </w:p>
    <w:p w14:paraId="6828E4A7" w14:textId="77777777" w:rsidR="00AA08BC" w:rsidRDefault="00AA08BC" w:rsidP="00FC4390">
      <w:r>
        <w:t xml:space="preserve">- </w:t>
      </w:r>
      <w:r w:rsidR="002639B9" w:rsidRPr="00AA08BC">
        <w:t>zaangażowanie w ćwiczenia twórcze,</w:t>
      </w:r>
    </w:p>
    <w:p w14:paraId="748908E2" w14:textId="6ACDE610" w:rsidR="00AA08BC" w:rsidRDefault="00AA08BC" w:rsidP="00FC4390">
      <w:r>
        <w:t xml:space="preserve">- </w:t>
      </w:r>
      <w:r w:rsidR="002639B9" w:rsidRPr="00AA08BC">
        <w:t>estetykę zeszytu przedmiotowego,</w:t>
      </w:r>
    </w:p>
    <w:p w14:paraId="246C3900" w14:textId="77777777" w:rsidR="00AA08BC" w:rsidRDefault="00AA08BC" w:rsidP="00FC4390">
      <w:r>
        <w:t xml:space="preserve">- </w:t>
      </w:r>
      <w:r w:rsidR="002639B9" w:rsidRPr="00AA08BC">
        <w:t>oceny ze sprawdzianów dotyczących wiedzy dotyczącej kultury muzyc</w:t>
      </w:r>
      <w:r>
        <w:t>zn</w:t>
      </w:r>
      <w:r w:rsidR="002639B9" w:rsidRPr="00AA08BC">
        <w:t>ej i zasad muzyki,</w:t>
      </w:r>
    </w:p>
    <w:p w14:paraId="3D13F35C" w14:textId="77777777" w:rsidR="00AA08BC" w:rsidRDefault="00AA08BC" w:rsidP="00FC4390">
      <w:r>
        <w:t xml:space="preserve">- </w:t>
      </w:r>
      <w:r w:rsidR="002639B9" w:rsidRPr="00AA08BC">
        <w:t>szacunek do pracy koleżanek i kolegów,</w:t>
      </w:r>
    </w:p>
    <w:p w14:paraId="6F77523A" w14:textId="630FA922" w:rsidR="00ED40B9" w:rsidRPr="00AA08BC" w:rsidRDefault="00AA08BC" w:rsidP="00FC4390">
      <w:r>
        <w:t xml:space="preserve">- </w:t>
      </w:r>
      <w:r w:rsidR="002639B9" w:rsidRPr="00AA08BC">
        <w:t>aktywność na lekcjach oraz udział w muzycznych zajęciach pozalekcyjnych.</w:t>
      </w:r>
    </w:p>
    <w:p w14:paraId="4F9A8131" w14:textId="77777777" w:rsidR="00ED40B9" w:rsidRPr="00AA08BC" w:rsidRDefault="00ED40B9">
      <w:pPr>
        <w:sectPr w:rsidR="00ED40B9" w:rsidRPr="00AA08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254" w:right="1765" w:bottom="1360" w:left="929" w:header="708" w:footer="708" w:gutter="0"/>
          <w:cols w:space="708"/>
        </w:sectPr>
      </w:pPr>
    </w:p>
    <w:p w14:paraId="09E33579" w14:textId="77777777" w:rsidR="00AA08BC" w:rsidRDefault="00AA08BC">
      <w:pPr>
        <w:spacing w:after="391" w:line="259" w:lineRule="auto"/>
        <w:ind w:left="17" w:hanging="10"/>
        <w:jc w:val="left"/>
        <w:rPr>
          <w:rFonts w:eastAsia="Calibri"/>
        </w:rPr>
      </w:pPr>
    </w:p>
    <w:p w14:paraId="755B1408" w14:textId="6AD85FE1" w:rsidR="00ED40B9" w:rsidRPr="00AA08BC" w:rsidRDefault="002639B9">
      <w:pPr>
        <w:spacing w:after="391" w:line="259" w:lineRule="auto"/>
        <w:ind w:left="17" w:hanging="10"/>
        <w:jc w:val="left"/>
        <w:rPr>
          <w:b/>
          <w:bCs/>
        </w:rPr>
      </w:pPr>
      <w:r w:rsidRPr="00AA08BC">
        <w:rPr>
          <w:rFonts w:eastAsia="Calibri"/>
          <w:b/>
          <w:bCs/>
        </w:rPr>
        <w:t>Nauczyciel ocenia wg następującego podziału:</w:t>
      </w:r>
    </w:p>
    <w:p w14:paraId="421C71F0" w14:textId="77777777" w:rsidR="00ED40B9" w:rsidRPr="00AA08BC" w:rsidRDefault="002639B9" w:rsidP="00E85B81">
      <w:pPr>
        <w:spacing w:after="205" w:line="259" w:lineRule="auto"/>
        <w:ind w:left="0" w:firstLine="0"/>
        <w:rPr>
          <w:b/>
          <w:bCs/>
        </w:rPr>
      </w:pPr>
      <w:r w:rsidRPr="00AA08BC">
        <w:rPr>
          <w:b/>
          <w:bCs/>
        </w:rPr>
        <w:t>1. Przygotowanie do zajęć</w:t>
      </w:r>
    </w:p>
    <w:p w14:paraId="2E767701" w14:textId="782264EA" w:rsidR="002639B9" w:rsidRDefault="002639B9" w:rsidP="00885A47">
      <w:pPr>
        <w:ind w:left="0" w:right="180" w:firstLine="0"/>
      </w:pPr>
      <w:r w:rsidRPr="00AA08BC">
        <w:t>Przygotowanie wszyst</w:t>
      </w:r>
      <w:r w:rsidR="00AA08BC">
        <w:t>ki</w:t>
      </w:r>
      <w:r w:rsidRPr="00AA08BC">
        <w:t>ch</w:t>
      </w:r>
      <w:r w:rsidR="00AA08BC">
        <w:t xml:space="preserve"> </w:t>
      </w:r>
      <w:r w:rsidRPr="00AA08BC">
        <w:t>materiałów do realizacji tematu. Sprawdzanie kilka razy w semes</w:t>
      </w:r>
      <w:r w:rsidR="00AA08BC">
        <w:t>t</w:t>
      </w:r>
      <w:r w:rsidRPr="00AA08BC">
        <w:t>rze w przypadkowo wybranych terminach.</w:t>
      </w:r>
    </w:p>
    <w:p w14:paraId="72B2A67D" w14:textId="77777777" w:rsidR="008071FD" w:rsidRDefault="002639B9" w:rsidP="00885A47">
      <w:pPr>
        <w:ind w:left="0" w:right="180" w:firstLine="0"/>
      </w:pPr>
      <w:r w:rsidRPr="00AA08BC">
        <w:t>Sprawdzeniu podlegać będą: zeszyt przedmiotowy, podręc</w:t>
      </w:r>
      <w:r w:rsidR="00AA08BC">
        <w:t>zn</w:t>
      </w:r>
      <w:r w:rsidRPr="00AA08BC">
        <w:t>ik.</w:t>
      </w:r>
    </w:p>
    <w:p w14:paraId="52D8A4F0" w14:textId="51C41080" w:rsidR="00ED40B9" w:rsidRPr="00AA08BC" w:rsidRDefault="002639B9" w:rsidP="00885A47">
      <w:pPr>
        <w:ind w:left="0" w:right="180" w:firstLine="0"/>
      </w:pPr>
      <w:r w:rsidRPr="00AA08BC">
        <w:t>W każdym semes</w:t>
      </w:r>
      <w:r>
        <w:t>t</w:t>
      </w:r>
      <w:r w:rsidRPr="00AA08BC">
        <w:t>rze uczeń może</w:t>
      </w:r>
      <w:r w:rsidR="008071FD">
        <w:t xml:space="preserve"> </w:t>
      </w:r>
      <w:r w:rsidRPr="00AA08BC">
        <w:t xml:space="preserve">zgłosić </w:t>
      </w:r>
      <w:r>
        <w:t xml:space="preserve">raz </w:t>
      </w:r>
      <w:r w:rsidRPr="00AA08BC">
        <w:t xml:space="preserve">nieprzygotowanie. </w:t>
      </w:r>
      <w:r>
        <w:t xml:space="preserve">Dwa kolejne nieprzygotowania do zajęć skutkują minusem. Następne nieprzygotowanie </w:t>
      </w:r>
      <w:r w:rsidRPr="00AA08BC">
        <w:t>będzie równoznac</w:t>
      </w:r>
      <w:r>
        <w:t>zn</w:t>
      </w:r>
      <w:r w:rsidRPr="00AA08BC">
        <w:t>e z o</w:t>
      </w:r>
      <w:r>
        <w:t>t</w:t>
      </w:r>
      <w:r w:rsidRPr="00AA08BC">
        <w:t>rzymaniem oceny niedostatec</w:t>
      </w:r>
      <w:r>
        <w:t>zn</w:t>
      </w:r>
      <w:r w:rsidRPr="00AA08BC">
        <w:t xml:space="preserve">ej. </w:t>
      </w:r>
      <w:r w:rsidRPr="00AA08BC">
        <w:rPr>
          <w:noProof/>
        </w:rPr>
        <w:drawing>
          <wp:inline distT="0" distB="0" distL="0" distR="0" wp14:anchorId="3F8FF99F" wp14:editId="11682D18">
            <wp:extent cx="13720" cy="13722"/>
            <wp:effectExtent l="0" t="0" r="0" b="0"/>
            <wp:docPr id="1125" name="Picture 1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" name="Picture 11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1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C80DB" w14:textId="77777777" w:rsidR="00E85B81" w:rsidRDefault="00E85B81" w:rsidP="00E85B81">
      <w:pPr>
        <w:spacing w:after="222" w:line="259" w:lineRule="auto"/>
        <w:ind w:left="0" w:firstLine="0"/>
        <w:jc w:val="left"/>
      </w:pPr>
    </w:p>
    <w:p w14:paraId="5C3C6493" w14:textId="37D41B6A" w:rsidR="00ED40B9" w:rsidRPr="00E85B81" w:rsidRDefault="00E85B81" w:rsidP="00E85B81">
      <w:pPr>
        <w:spacing w:after="222" w:line="259" w:lineRule="auto"/>
        <w:ind w:left="0" w:firstLine="0"/>
        <w:jc w:val="left"/>
        <w:rPr>
          <w:b/>
          <w:bCs/>
        </w:rPr>
      </w:pPr>
      <w:r w:rsidRPr="00E85B81">
        <w:rPr>
          <w:b/>
          <w:bCs/>
        </w:rPr>
        <w:t xml:space="preserve">2. </w:t>
      </w:r>
      <w:r w:rsidR="002639B9" w:rsidRPr="00E85B81">
        <w:rPr>
          <w:b/>
          <w:bCs/>
        </w:rPr>
        <w:t>Wiadomości:</w:t>
      </w:r>
    </w:p>
    <w:p w14:paraId="0FE4CA90" w14:textId="77777777" w:rsidR="004C53AA" w:rsidRDefault="004C53AA" w:rsidP="004C53AA">
      <w:pPr>
        <w:spacing w:after="24" w:line="264" w:lineRule="auto"/>
        <w:ind w:left="0" w:right="352" w:firstLine="0"/>
        <w:jc w:val="left"/>
      </w:pPr>
      <w:r>
        <w:rPr>
          <w:noProof/>
        </w:rPr>
        <w:t xml:space="preserve">- </w:t>
      </w:r>
      <w:r w:rsidR="002639B9" w:rsidRPr="00AA08BC">
        <w:t>poznanie oraz prawidłowe stosowanie podstawowych pojęć z dziedziny muzyki,</w:t>
      </w:r>
    </w:p>
    <w:p w14:paraId="501B4998" w14:textId="77777777" w:rsidR="004C53AA" w:rsidRDefault="004C53AA" w:rsidP="004C53AA">
      <w:pPr>
        <w:spacing w:after="24" w:line="264" w:lineRule="auto"/>
        <w:ind w:left="0" w:right="352" w:firstLine="0"/>
        <w:jc w:val="left"/>
      </w:pPr>
      <w:r>
        <w:t xml:space="preserve">- </w:t>
      </w:r>
      <w:r w:rsidR="002639B9" w:rsidRPr="00AA08BC">
        <w:t>poznanie zasad pisma nutowego</w:t>
      </w:r>
      <w:r>
        <w:t>,</w:t>
      </w:r>
    </w:p>
    <w:p w14:paraId="6BA923ED" w14:textId="77777777" w:rsidR="004C53AA" w:rsidRDefault="004C53AA" w:rsidP="004C53AA">
      <w:pPr>
        <w:spacing w:after="24" w:line="264" w:lineRule="auto"/>
        <w:ind w:left="0" w:right="352" w:firstLine="0"/>
        <w:jc w:val="left"/>
      </w:pPr>
      <w:r>
        <w:t xml:space="preserve">- </w:t>
      </w:r>
      <w:r w:rsidR="002639B9" w:rsidRPr="00AA08BC">
        <w:t>poznanie wiadomości o podstawowych elementach i formach muzyki oraz tańca,</w:t>
      </w:r>
    </w:p>
    <w:p w14:paraId="406A6CB7" w14:textId="77777777" w:rsidR="004C53AA" w:rsidRDefault="004C53AA" w:rsidP="004C53AA">
      <w:pPr>
        <w:spacing w:after="24" w:line="264" w:lineRule="auto"/>
        <w:ind w:left="0" w:right="352" w:firstLine="0"/>
        <w:jc w:val="left"/>
      </w:pPr>
      <w:r>
        <w:t xml:space="preserve">- </w:t>
      </w:r>
      <w:r w:rsidR="002639B9" w:rsidRPr="00AA08BC">
        <w:t>rozpoznawanie brzmienia instrumentów muzycznych,</w:t>
      </w:r>
    </w:p>
    <w:p w14:paraId="2A491D99" w14:textId="77777777" w:rsidR="00B63120" w:rsidRDefault="004C53AA" w:rsidP="004C53AA">
      <w:pPr>
        <w:spacing w:after="24" w:line="264" w:lineRule="auto"/>
        <w:ind w:left="0" w:right="352" w:firstLine="0"/>
        <w:jc w:val="left"/>
      </w:pPr>
      <w:r>
        <w:t xml:space="preserve">- </w:t>
      </w:r>
      <w:r w:rsidR="002639B9" w:rsidRPr="00AA08BC">
        <w:t>poznanie kultury i obyczajów różnych regionów ze szczególnym uwzględnieniem własnego,</w:t>
      </w:r>
    </w:p>
    <w:p w14:paraId="72C5C4E7" w14:textId="77777777" w:rsidR="00883E97" w:rsidRDefault="00B63120" w:rsidP="004C53AA">
      <w:pPr>
        <w:spacing w:after="24" w:line="264" w:lineRule="auto"/>
        <w:ind w:left="0" w:right="352" w:firstLine="0"/>
        <w:jc w:val="left"/>
      </w:pPr>
      <w:r>
        <w:t>- zn</w:t>
      </w:r>
      <w:r w:rsidR="002639B9" w:rsidRPr="00AA08BC">
        <w:t>ajomość różnego typu piosenek, pieśni pa</w:t>
      </w:r>
      <w:r>
        <w:t>tr</w:t>
      </w:r>
      <w:r w:rsidR="00883E97">
        <w:t>ioty</w:t>
      </w:r>
      <w:r w:rsidR="002639B9" w:rsidRPr="00AA08BC">
        <w:t>cznych, historyc</w:t>
      </w:r>
      <w:r w:rsidR="00883E97">
        <w:t>zn</w:t>
      </w:r>
      <w:r w:rsidR="002639B9" w:rsidRPr="00AA08BC">
        <w:t>ych, religijnych obrzędowych,</w:t>
      </w:r>
    </w:p>
    <w:p w14:paraId="45688F07" w14:textId="163B2F26" w:rsidR="00ED40B9" w:rsidRPr="00AA08BC" w:rsidRDefault="000F5913" w:rsidP="004C53AA">
      <w:pPr>
        <w:spacing w:after="24" w:line="264" w:lineRule="auto"/>
        <w:ind w:left="0" w:right="352" w:firstLine="0"/>
        <w:jc w:val="left"/>
      </w:pPr>
      <w:r>
        <w:t xml:space="preserve">- </w:t>
      </w:r>
      <w:r w:rsidR="002639B9" w:rsidRPr="00AA08BC">
        <w:t>znajomość wybitnych dzieł muzyc</w:t>
      </w:r>
      <w:r>
        <w:t>zn</w:t>
      </w:r>
      <w:r w:rsidR="002639B9" w:rsidRPr="00AA08BC">
        <w:t>ych,</w:t>
      </w:r>
      <w:r>
        <w:t xml:space="preserve"> </w:t>
      </w:r>
      <w:r w:rsidR="002639B9" w:rsidRPr="00AA08BC">
        <w:t>twórczości kompozytorów, epok.</w:t>
      </w:r>
      <w:r w:rsidR="002639B9" w:rsidRPr="00AA08BC">
        <w:rPr>
          <w:noProof/>
        </w:rPr>
        <w:drawing>
          <wp:inline distT="0" distB="0" distL="0" distR="0" wp14:anchorId="2CF6968D" wp14:editId="0AFA78FE">
            <wp:extent cx="4573" cy="4574"/>
            <wp:effectExtent l="0" t="0" r="0" b="0"/>
            <wp:docPr id="3015" name="Picture 3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" name="Picture 301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EBC18" w14:textId="77777777" w:rsidR="00666002" w:rsidRDefault="00666002">
      <w:pPr>
        <w:spacing w:after="0" w:line="259" w:lineRule="auto"/>
        <w:ind w:left="339" w:firstLine="0"/>
        <w:jc w:val="left"/>
        <w:rPr>
          <w:u w:val="single" w:color="000000"/>
        </w:rPr>
      </w:pPr>
    </w:p>
    <w:p w14:paraId="5743CB85" w14:textId="7D8BD030" w:rsidR="00ED40B9" w:rsidRPr="00666002" w:rsidRDefault="002639B9">
      <w:pPr>
        <w:spacing w:after="0" w:line="259" w:lineRule="auto"/>
        <w:ind w:left="339" w:firstLine="0"/>
        <w:jc w:val="left"/>
        <w:rPr>
          <w:b/>
          <w:bCs/>
        </w:rPr>
      </w:pPr>
      <w:r w:rsidRPr="00666002">
        <w:rPr>
          <w:b/>
          <w:bCs/>
          <w:u w:val="single" w:color="000000"/>
        </w:rPr>
        <w:t>Zakres wiadomości ocenianych w klasie VII:</w:t>
      </w:r>
    </w:p>
    <w:p w14:paraId="5A11146A" w14:textId="77777777" w:rsidR="0017601F" w:rsidRDefault="0017601F" w:rsidP="0017601F">
      <w:pPr>
        <w:ind w:left="0" w:firstLine="0"/>
      </w:pPr>
    </w:p>
    <w:p w14:paraId="5EE38E32" w14:textId="347C9E20" w:rsidR="00ED40B9" w:rsidRDefault="0017601F" w:rsidP="00C93E8F">
      <w:pPr>
        <w:ind w:left="0" w:firstLine="0"/>
        <w:jc w:val="left"/>
      </w:pPr>
      <w:r>
        <w:t xml:space="preserve">1. </w:t>
      </w:r>
      <w:r w:rsidR="002639B9" w:rsidRPr="00AA08BC">
        <w:t xml:space="preserve">Zapis nutowy: pięciolinia, klucz wiolinowy, wartości </w:t>
      </w:r>
      <w:r w:rsidR="00A20A14">
        <w:t>rytm</w:t>
      </w:r>
      <w:r w:rsidR="002639B9" w:rsidRPr="00AA08BC">
        <w:t>iczne</w:t>
      </w:r>
      <w:r>
        <w:t xml:space="preserve"> </w:t>
      </w:r>
      <w:r w:rsidR="002639B9" w:rsidRPr="00AA08BC">
        <w:t>nut i pauz, me</w:t>
      </w:r>
      <w:r w:rsidR="00A20A14">
        <w:t>t</w:t>
      </w:r>
      <w:r w:rsidR="002639B9" w:rsidRPr="00AA08BC">
        <w:t>rum na 4, 4, 4, 8,</w:t>
      </w:r>
      <w:r w:rsidR="00A20A14">
        <w:t xml:space="preserve"> </w:t>
      </w:r>
      <w:r w:rsidR="002639B9" w:rsidRPr="00AA08BC">
        <w:t>8, takt, akcent, gama C</w:t>
      </w:r>
      <w:r w:rsidR="00A20A14">
        <w:t xml:space="preserve"> - </w:t>
      </w:r>
      <w:r w:rsidR="002639B9" w:rsidRPr="00AA08BC">
        <w:t>dur, solmizacja i nazwy literowe dźwięków.</w:t>
      </w:r>
    </w:p>
    <w:p w14:paraId="3C705A8A" w14:textId="77777777" w:rsidR="002F2447" w:rsidRPr="00AA08BC" w:rsidRDefault="002F2447" w:rsidP="0017601F">
      <w:pPr>
        <w:ind w:left="0" w:firstLine="0"/>
      </w:pPr>
    </w:p>
    <w:p w14:paraId="5AD30F0C" w14:textId="29B4BE1F" w:rsidR="00ED40B9" w:rsidRPr="00AA08BC" w:rsidRDefault="002F2447" w:rsidP="00C93E8F">
      <w:pPr>
        <w:ind w:left="0" w:firstLine="0"/>
        <w:jc w:val="left"/>
      </w:pPr>
      <w:r>
        <w:t xml:space="preserve">2. </w:t>
      </w:r>
      <w:r w:rsidR="002639B9" w:rsidRPr="00AA08BC">
        <w:t>Zna</w:t>
      </w:r>
      <w:r>
        <w:t>ki</w:t>
      </w:r>
      <w:r w:rsidR="002639B9" w:rsidRPr="00AA08BC">
        <w:t xml:space="preserve"> chromatyc</w:t>
      </w:r>
      <w:r>
        <w:t>zn</w:t>
      </w:r>
      <w:r w:rsidR="002639B9" w:rsidRPr="00AA08BC">
        <w:t>e</w:t>
      </w:r>
      <w:r>
        <w:t xml:space="preserve"> -</w:t>
      </w:r>
      <w:r w:rsidR="002639B9" w:rsidRPr="00AA08BC">
        <w:t xml:space="preserve"> przygodne i przykluczowe,</w:t>
      </w:r>
      <w:r>
        <w:t xml:space="preserve"> </w:t>
      </w:r>
      <w:r w:rsidR="002639B9" w:rsidRPr="00AA08BC">
        <w:t>(bemol, krzyżyk, kasownik), zapis i g</w:t>
      </w:r>
      <w:r>
        <w:t>r</w:t>
      </w:r>
      <w:r w:rsidR="002639B9" w:rsidRPr="00AA08BC">
        <w:t>a na ins</w:t>
      </w:r>
      <w:r>
        <w:t>t</w:t>
      </w:r>
      <w:r w:rsidR="002639B9" w:rsidRPr="00AA08BC">
        <w:t>rumencie.</w:t>
      </w:r>
    </w:p>
    <w:p w14:paraId="6DF51500" w14:textId="6ADF8349" w:rsidR="00ED40B9" w:rsidRPr="00AA08BC" w:rsidRDefault="002F2447" w:rsidP="00C93E8F">
      <w:pPr>
        <w:ind w:left="0" w:firstLine="0"/>
        <w:jc w:val="left"/>
      </w:pPr>
      <w:r>
        <w:t xml:space="preserve">3. </w:t>
      </w:r>
      <w:r w:rsidR="002639B9" w:rsidRPr="00AA08BC">
        <w:t>Kontrasty muzyc</w:t>
      </w:r>
      <w:r>
        <w:t>zn</w:t>
      </w:r>
      <w:r w:rsidR="002639B9" w:rsidRPr="00AA08BC">
        <w:t xml:space="preserve">e: cicho </w:t>
      </w:r>
      <w:r>
        <w:t xml:space="preserve">- </w:t>
      </w:r>
      <w:r w:rsidR="002639B9" w:rsidRPr="00AA08BC">
        <w:t xml:space="preserve">głośno, wolno </w:t>
      </w:r>
      <w:r>
        <w:t xml:space="preserve">- </w:t>
      </w:r>
      <w:r w:rsidR="002639B9" w:rsidRPr="00AA08BC">
        <w:t xml:space="preserve">szybko, nisko </w:t>
      </w:r>
      <w:r w:rsidR="006E5F0E">
        <w:t>–</w:t>
      </w:r>
      <w:r>
        <w:t xml:space="preserve"> </w:t>
      </w:r>
      <w:r w:rsidR="00396A43" w:rsidRPr="00AA08BC">
        <w:t>wysoko</w:t>
      </w:r>
      <w:r w:rsidR="006E5F0E">
        <w:t>, krótko – długo.</w:t>
      </w:r>
    </w:p>
    <w:p w14:paraId="6E339270" w14:textId="5E59FF11" w:rsidR="00ED40B9" w:rsidRPr="00AA08BC" w:rsidRDefault="006E5F0E" w:rsidP="00C93E8F">
      <w:pPr>
        <w:ind w:left="0" w:firstLine="0"/>
        <w:jc w:val="left"/>
      </w:pPr>
      <w:r>
        <w:t xml:space="preserve">4. </w:t>
      </w:r>
      <w:r w:rsidR="002639B9" w:rsidRPr="00AA08BC">
        <w:t>Budowa formalna utworów: (muzyc</w:t>
      </w:r>
      <w:r>
        <w:t>zn</w:t>
      </w:r>
      <w:r w:rsidR="002639B9" w:rsidRPr="00AA08BC">
        <w:t>e pytania i odpowiedzi</w:t>
      </w:r>
      <w:r w:rsidR="00DA2829">
        <w:t xml:space="preserve">, forma </w:t>
      </w:r>
      <w:r w:rsidR="002639B9" w:rsidRPr="00AA08BC">
        <w:t>AB, ABA.</w:t>
      </w:r>
    </w:p>
    <w:p w14:paraId="4B85D330" w14:textId="6434C385" w:rsidR="00ED40B9" w:rsidRPr="00AA08BC" w:rsidRDefault="00DA2829" w:rsidP="00C93E8F">
      <w:pPr>
        <w:ind w:left="0" w:firstLine="0"/>
        <w:jc w:val="left"/>
      </w:pPr>
      <w:r>
        <w:t xml:space="preserve">5. </w:t>
      </w:r>
      <w:r w:rsidR="002639B9" w:rsidRPr="00AA08BC">
        <w:t>Jednogłosowość i wielogłosowość, linia melodyczna i akompaniament.</w:t>
      </w:r>
    </w:p>
    <w:p w14:paraId="6803C60E" w14:textId="17481977" w:rsidR="00ED40B9" w:rsidRPr="00AA08BC" w:rsidRDefault="00DA2829" w:rsidP="00C93E8F">
      <w:pPr>
        <w:ind w:left="0" w:firstLine="0"/>
        <w:jc w:val="left"/>
      </w:pPr>
      <w:r>
        <w:t xml:space="preserve">6. </w:t>
      </w:r>
      <w:r w:rsidR="002639B9" w:rsidRPr="00AA08BC">
        <w:t xml:space="preserve">Gama i </w:t>
      </w:r>
      <w:r>
        <w:t>t</w:t>
      </w:r>
      <w:r w:rsidR="002639B9" w:rsidRPr="00AA08BC">
        <w:t>rójdźwi</w:t>
      </w:r>
      <w:r>
        <w:t>ę</w:t>
      </w:r>
      <w:r w:rsidR="002639B9" w:rsidRPr="00AA08BC">
        <w:t>k (dur i mol</w:t>
      </w:r>
      <w:r>
        <w:t>l</w:t>
      </w:r>
      <w:r w:rsidR="002639B9" w:rsidRPr="00AA08BC">
        <w:t>): zasady budowy, do jednego znaku chromatycznego.</w:t>
      </w:r>
    </w:p>
    <w:p w14:paraId="73D1FD52" w14:textId="14D732FE" w:rsidR="00ED40B9" w:rsidRPr="00AA08BC" w:rsidRDefault="00CF60D3" w:rsidP="00C93E8F">
      <w:pPr>
        <w:ind w:left="0" w:firstLine="0"/>
        <w:jc w:val="left"/>
      </w:pPr>
      <w:r>
        <w:t xml:space="preserve">7. </w:t>
      </w:r>
      <w:r w:rsidR="002639B9" w:rsidRPr="00AA08BC">
        <w:t xml:space="preserve">Polskie tańce </w:t>
      </w:r>
      <w:r w:rsidR="0097653A">
        <w:rPr>
          <w:noProof/>
        </w:rPr>
        <w:t>narodowe:</w:t>
      </w:r>
      <w:r w:rsidR="002639B9" w:rsidRPr="00AA08BC">
        <w:t xml:space="preserve"> polonez, krakowiak, kujawiak, mazur, </w:t>
      </w:r>
      <w:r w:rsidR="002639B9" w:rsidRPr="00AA08BC">
        <w:rPr>
          <w:noProof/>
        </w:rPr>
        <w:drawing>
          <wp:inline distT="0" distB="0" distL="0" distR="0" wp14:anchorId="58C86A4C" wp14:editId="1BA2BDF4">
            <wp:extent cx="4573" cy="4573"/>
            <wp:effectExtent l="0" t="0" r="0" b="0"/>
            <wp:docPr id="3018" name="Picture 3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" name="Picture 30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9B9" w:rsidRPr="00AA08BC">
        <w:t>oberek,</w:t>
      </w:r>
      <w:r w:rsidR="0097653A">
        <w:t xml:space="preserve"> </w:t>
      </w:r>
      <w:r w:rsidR="002639B9" w:rsidRPr="00AA08BC">
        <w:t>(charakterystyc</w:t>
      </w:r>
      <w:r w:rsidR="0097653A">
        <w:t>zn</w:t>
      </w:r>
      <w:r w:rsidR="002639B9" w:rsidRPr="00AA08BC">
        <w:t>e cechy, regiony Polski).</w:t>
      </w:r>
    </w:p>
    <w:p w14:paraId="59F024C1" w14:textId="0BB3856C" w:rsidR="00ED40B9" w:rsidRPr="00AA08BC" w:rsidRDefault="002B7457" w:rsidP="00C93E8F">
      <w:pPr>
        <w:ind w:left="0" w:firstLine="0"/>
        <w:jc w:val="left"/>
      </w:pPr>
      <w:r>
        <w:t xml:space="preserve">8. </w:t>
      </w:r>
      <w:r w:rsidR="002639B9" w:rsidRPr="00AA08BC">
        <w:t>Polska muzyka ludowa i artystyc</w:t>
      </w:r>
      <w:r>
        <w:t>zn</w:t>
      </w:r>
      <w:r w:rsidR="002639B9" w:rsidRPr="00AA08BC">
        <w:t>e</w:t>
      </w:r>
      <w:r>
        <w:t xml:space="preserve"> </w:t>
      </w:r>
      <w:r w:rsidR="002639B9" w:rsidRPr="00AA08BC">
        <w:t>opracowania muzyki ludowej, sylwetka Oskara Kolberga.</w:t>
      </w:r>
    </w:p>
    <w:p w14:paraId="6CBEE497" w14:textId="3EFE5AEE" w:rsidR="00ED40B9" w:rsidRPr="00AA08BC" w:rsidRDefault="002B7457" w:rsidP="00C93E8F">
      <w:pPr>
        <w:ind w:left="0" w:firstLine="0"/>
        <w:jc w:val="left"/>
      </w:pPr>
      <w:r>
        <w:t xml:space="preserve">9. </w:t>
      </w:r>
      <w:r w:rsidR="002639B9" w:rsidRPr="00AA08BC">
        <w:t>Instrumenty perkusyjne melodyc</w:t>
      </w:r>
      <w:r>
        <w:t>zn</w:t>
      </w:r>
      <w:r w:rsidR="002639B9" w:rsidRPr="00AA08BC">
        <w:t>e i niemelodyczne, ins</w:t>
      </w:r>
      <w:r>
        <w:t>t</w:t>
      </w:r>
      <w:r w:rsidR="002639B9" w:rsidRPr="00AA08BC">
        <w:t xml:space="preserve">rumenty strunowe (geneza powstania, </w:t>
      </w:r>
      <w:r>
        <w:t>źró</w:t>
      </w:r>
      <w:r w:rsidR="002639B9" w:rsidRPr="00AA08BC">
        <w:t>dło dźwięku).</w:t>
      </w:r>
    </w:p>
    <w:p w14:paraId="56F18BE7" w14:textId="77777777" w:rsidR="00D77BD7" w:rsidRDefault="002B7457" w:rsidP="001E76C7">
      <w:pPr>
        <w:spacing w:after="16"/>
        <w:ind w:left="0" w:firstLine="0"/>
        <w:jc w:val="left"/>
      </w:pPr>
      <w:r>
        <w:t xml:space="preserve">10. </w:t>
      </w:r>
      <w:r w:rsidR="002639B9" w:rsidRPr="00AA08BC">
        <w:t>Sylwetki kompozytorów:</w:t>
      </w:r>
      <w:r>
        <w:t xml:space="preserve"> </w:t>
      </w:r>
      <w:r w:rsidR="002639B9" w:rsidRPr="00AA08BC">
        <w:t>F. Chopin, S. Moniuszko, H. Wieniawski, L. van Beethoven, O. Kolberg.</w:t>
      </w:r>
      <w:r w:rsidR="00D77BD7">
        <w:t xml:space="preserve"> </w:t>
      </w:r>
    </w:p>
    <w:p w14:paraId="2AB18DEE" w14:textId="4EE3542C" w:rsidR="00ED40B9" w:rsidRPr="00AA08BC" w:rsidRDefault="00D77BD7" w:rsidP="00806C4F">
      <w:pPr>
        <w:spacing w:after="16"/>
        <w:ind w:left="0" w:firstLine="0"/>
      </w:pPr>
      <w:r>
        <w:t xml:space="preserve">11. </w:t>
      </w:r>
      <w:r w:rsidR="002639B9" w:rsidRPr="00AA08BC">
        <w:t>Rodzaje muzyki (tzw. klasyczna, ludowa, popularna), oraz jej funkcji (</w:t>
      </w:r>
      <w:proofErr w:type="spellStart"/>
      <w:r w:rsidR="002639B9" w:rsidRPr="00AA08BC">
        <w:t>ryt</w:t>
      </w:r>
      <w:r w:rsidR="00BD47EE">
        <w:t>u</w:t>
      </w:r>
      <w:r w:rsidR="002639B9" w:rsidRPr="00AA08BC">
        <w:t>alno</w:t>
      </w:r>
      <w:proofErr w:type="spellEnd"/>
      <w:r w:rsidR="007B6566">
        <w:t xml:space="preserve"> </w:t>
      </w:r>
      <w:r w:rsidR="00BD47EE">
        <w:t xml:space="preserve">- </w:t>
      </w:r>
      <w:r w:rsidR="002639B9" w:rsidRPr="00AA08BC">
        <w:t>obrzędowa, syg</w:t>
      </w:r>
      <w:r w:rsidR="00BD47EE">
        <w:t>n</w:t>
      </w:r>
      <w:r w:rsidR="002639B9" w:rsidRPr="00AA08BC">
        <w:t>alizacyjna,</w:t>
      </w:r>
      <w:r w:rsidR="00BD47EE">
        <w:t xml:space="preserve"> </w:t>
      </w:r>
      <w:r w:rsidR="002639B9" w:rsidRPr="00AA08BC">
        <w:t>rozrywkowa).</w:t>
      </w:r>
    </w:p>
    <w:p w14:paraId="789E9A3B" w14:textId="47F011AE" w:rsidR="00ED40B9" w:rsidRPr="00AA08BC" w:rsidRDefault="007B6566" w:rsidP="00806C4F">
      <w:pPr>
        <w:ind w:left="0" w:firstLine="0"/>
      </w:pPr>
      <w:r>
        <w:t xml:space="preserve">12. </w:t>
      </w:r>
      <w:r w:rsidR="002639B9" w:rsidRPr="00AA08BC">
        <w:t>Elementy muzyki: rytm, melodia, tempo, dynamika, artykulacja, harmonia, barwa.</w:t>
      </w:r>
    </w:p>
    <w:p w14:paraId="778FC12A" w14:textId="5CBD391A" w:rsidR="00ED40B9" w:rsidRPr="00AA08BC" w:rsidRDefault="007B6566" w:rsidP="00806C4F">
      <w:pPr>
        <w:ind w:left="0" w:firstLine="0"/>
      </w:pPr>
      <w:r>
        <w:t xml:space="preserve">13. </w:t>
      </w:r>
      <w:r w:rsidR="002639B9" w:rsidRPr="00AA08BC">
        <w:t>Wielogłosowość (ćwiczenia w kanonie np.</w:t>
      </w:r>
      <w:r>
        <w:t xml:space="preserve"> </w:t>
      </w:r>
      <w:r w:rsidR="002639B9" w:rsidRPr="00AA08BC">
        <w:t xml:space="preserve">gamy, współbrzmiące interwały i trójdźwięki do dwóch </w:t>
      </w:r>
      <w:r w:rsidR="00017D5D">
        <w:t>zn</w:t>
      </w:r>
      <w:r w:rsidR="002639B9" w:rsidRPr="00AA08BC">
        <w:t>aków chromatyc</w:t>
      </w:r>
      <w:r w:rsidR="00017D5D">
        <w:t>zn</w:t>
      </w:r>
      <w:r w:rsidR="002639B9" w:rsidRPr="00AA08BC">
        <w:t>ych.</w:t>
      </w:r>
    </w:p>
    <w:p w14:paraId="60F272A6" w14:textId="601A5A7A" w:rsidR="00ED40B9" w:rsidRPr="00AA08BC" w:rsidRDefault="002A016C" w:rsidP="00806C4F">
      <w:pPr>
        <w:ind w:left="0" w:firstLine="0"/>
      </w:pPr>
      <w:r>
        <w:rPr>
          <w:noProof/>
        </w:rPr>
        <w:t xml:space="preserve">14. </w:t>
      </w:r>
      <w:r w:rsidR="002639B9" w:rsidRPr="00AA08BC">
        <w:t xml:space="preserve">Tańce dawne i współczesne: opanowanie </w:t>
      </w:r>
      <w:r w:rsidR="0079425D">
        <w:t>kr</w:t>
      </w:r>
      <w:r w:rsidR="002639B9" w:rsidRPr="00AA08BC">
        <w:t xml:space="preserve">oków pawany, samby, </w:t>
      </w:r>
      <w:proofErr w:type="spellStart"/>
      <w:r w:rsidR="002639B9" w:rsidRPr="00AA08BC">
        <w:t>czacz</w:t>
      </w:r>
      <w:r w:rsidR="0079425D">
        <w:t>y</w:t>
      </w:r>
      <w:proofErr w:type="spellEnd"/>
      <w:r w:rsidR="0079425D">
        <w:t>.</w:t>
      </w:r>
    </w:p>
    <w:p w14:paraId="50253706" w14:textId="1F20DF38" w:rsidR="00ED40B9" w:rsidRPr="00AA08BC" w:rsidRDefault="0079425D" w:rsidP="00806C4F">
      <w:pPr>
        <w:ind w:left="0" w:firstLine="0"/>
      </w:pPr>
      <w:r>
        <w:t xml:space="preserve">15. </w:t>
      </w:r>
      <w:r w:rsidR="002639B9" w:rsidRPr="00AA08BC">
        <w:t>Rytmy polskich tańców narodowych w artystyc</w:t>
      </w:r>
      <w:r>
        <w:t>zn</w:t>
      </w:r>
      <w:r w:rsidR="002639B9" w:rsidRPr="00AA08BC">
        <w:t>ych</w:t>
      </w:r>
      <w:r w:rsidR="005A07B3">
        <w:t xml:space="preserve"> </w:t>
      </w:r>
      <w:r w:rsidR="002639B9" w:rsidRPr="00AA08BC">
        <w:t>opracowaniach.</w:t>
      </w:r>
    </w:p>
    <w:p w14:paraId="3EBCD086" w14:textId="4F03AA20" w:rsidR="00ED40B9" w:rsidRPr="00AA08BC" w:rsidRDefault="005A07B3" w:rsidP="00806C4F">
      <w:pPr>
        <w:ind w:left="0" w:firstLine="0"/>
      </w:pPr>
      <w:r>
        <w:t xml:space="preserve">16. </w:t>
      </w:r>
      <w:r w:rsidR="002639B9" w:rsidRPr="00AA08BC">
        <w:t>Duże formy scenic</w:t>
      </w:r>
      <w:r>
        <w:t>zn</w:t>
      </w:r>
      <w:r w:rsidR="002639B9" w:rsidRPr="00AA08BC">
        <w:t>e</w:t>
      </w:r>
      <w:r>
        <w:t xml:space="preserve">: </w:t>
      </w:r>
      <w:r w:rsidR="002639B9" w:rsidRPr="00AA08BC">
        <w:t>opera, balet, twórcy.</w:t>
      </w:r>
    </w:p>
    <w:p w14:paraId="6C987B5F" w14:textId="40E02A5D" w:rsidR="00ED40B9" w:rsidRPr="00AA08BC" w:rsidRDefault="00C326A2" w:rsidP="00806C4F">
      <w:pPr>
        <w:ind w:left="0" w:firstLine="0"/>
      </w:pPr>
      <w:r>
        <w:t xml:space="preserve">17. </w:t>
      </w:r>
      <w:r w:rsidR="002639B9" w:rsidRPr="00AA08BC">
        <w:t>Wariacje: opracowywanie wariantów tematu.</w:t>
      </w:r>
    </w:p>
    <w:p w14:paraId="30C1CB6C" w14:textId="755208DA" w:rsidR="00ED40B9" w:rsidRPr="00AA08BC" w:rsidRDefault="00C326A2" w:rsidP="00806C4F">
      <w:pPr>
        <w:ind w:left="0" w:firstLine="0"/>
      </w:pPr>
      <w:r>
        <w:t xml:space="preserve">18. </w:t>
      </w:r>
      <w:r w:rsidR="002639B9" w:rsidRPr="00AA08BC">
        <w:t>Muzyka ilustracyjna i programowa: orkies</w:t>
      </w:r>
      <w:r>
        <w:t>t</w:t>
      </w:r>
      <w:r w:rsidR="002639B9" w:rsidRPr="00AA08BC">
        <w:t>ra symfonic</w:t>
      </w:r>
      <w:r>
        <w:t>zn</w:t>
      </w:r>
      <w:r w:rsidR="002639B9" w:rsidRPr="00AA08BC">
        <w:t>a,</w:t>
      </w:r>
      <w:r>
        <w:t xml:space="preserve"> </w:t>
      </w:r>
      <w:r w:rsidR="002639B9" w:rsidRPr="00AA08BC">
        <w:t>dyrygent, partytura,</w:t>
      </w:r>
    </w:p>
    <w:p w14:paraId="15A5B4E5" w14:textId="676474A2" w:rsidR="00ED40B9" w:rsidRPr="00AA08BC" w:rsidRDefault="004E0477" w:rsidP="00806C4F">
      <w:pPr>
        <w:ind w:left="0" w:firstLine="0"/>
      </w:pPr>
      <w:r>
        <w:t xml:space="preserve">19. </w:t>
      </w:r>
      <w:r w:rsidR="002639B9" w:rsidRPr="00AA08BC">
        <w:t>Inst</w:t>
      </w:r>
      <w:r>
        <w:t xml:space="preserve">rumenty </w:t>
      </w:r>
      <w:r w:rsidR="002639B9" w:rsidRPr="00AA08BC">
        <w:t>dęte drewniane i dęte blaszane: budowa, brzmienie,</w:t>
      </w:r>
    </w:p>
    <w:p w14:paraId="111973AF" w14:textId="564406F5" w:rsidR="00ED40B9" w:rsidRPr="00AA08BC" w:rsidRDefault="004E0477" w:rsidP="00806C4F">
      <w:pPr>
        <w:spacing w:after="197"/>
        <w:ind w:left="0" w:firstLine="0"/>
      </w:pPr>
      <w:r>
        <w:t xml:space="preserve">20. </w:t>
      </w:r>
      <w:r w:rsidR="002639B9" w:rsidRPr="00AA08BC">
        <w:t>Sylwetki wybitnych muzyków</w:t>
      </w:r>
      <w:r>
        <w:t xml:space="preserve"> - </w:t>
      </w:r>
      <w:r w:rsidR="002639B9" w:rsidRPr="00AA08BC">
        <w:t>wykonawców (kompozytorzy, wokaliści, ins</w:t>
      </w:r>
      <w:r>
        <w:t>tr</w:t>
      </w:r>
      <w:r w:rsidR="002639B9" w:rsidRPr="00AA08BC">
        <w:t>umentaliści,</w:t>
      </w:r>
      <w:r>
        <w:t xml:space="preserve"> </w:t>
      </w:r>
      <w:r w:rsidR="002639B9" w:rsidRPr="00AA08BC">
        <w:t>dyrygenci).</w:t>
      </w:r>
    </w:p>
    <w:p w14:paraId="1877C6C9" w14:textId="4833C054" w:rsidR="00ED40B9" w:rsidRPr="00AA08BC" w:rsidRDefault="002639B9" w:rsidP="00806C4F">
      <w:pPr>
        <w:ind w:left="0" w:firstLine="0"/>
      </w:pPr>
      <w:r w:rsidRPr="00AA08BC">
        <w:t>Wiedza rzeczowa jest oceniana poprzez</w:t>
      </w:r>
      <w:r w:rsidR="004C3A4A">
        <w:t xml:space="preserve"> - </w:t>
      </w:r>
      <w:r w:rsidRPr="00AA08BC">
        <w:t>odpowiedzi us</w:t>
      </w:r>
      <w:r w:rsidR="004C3A4A">
        <w:t>tn</w:t>
      </w:r>
      <w:r w:rsidRPr="00AA08BC">
        <w:t>e,</w:t>
      </w:r>
      <w:r w:rsidR="004C3A4A">
        <w:t xml:space="preserve"> </w:t>
      </w:r>
      <w:r w:rsidRPr="00AA08BC">
        <w:t>ćwiczenia, kartkówki, sprawdziany.</w:t>
      </w:r>
    </w:p>
    <w:p w14:paraId="398D71C6" w14:textId="77777777" w:rsidR="00623776" w:rsidRDefault="00623776" w:rsidP="00623776">
      <w:pPr>
        <w:spacing w:after="0" w:line="259" w:lineRule="auto"/>
        <w:ind w:left="0" w:firstLine="0"/>
      </w:pPr>
    </w:p>
    <w:p w14:paraId="4611C810" w14:textId="3248DE99" w:rsidR="00ED40B9" w:rsidRPr="00623776" w:rsidRDefault="00623776" w:rsidP="00623776">
      <w:pPr>
        <w:spacing w:after="0" w:line="259" w:lineRule="auto"/>
        <w:ind w:left="0" w:firstLine="0"/>
        <w:rPr>
          <w:b/>
          <w:bCs/>
        </w:rPr>
      </w:pPr>
      <w:r w:rsidRPr="00623776">
        <w:rPr>
          <w:b/>
          <w:bCs/>
        </w:rPr>
        <w:t xml:space="preserve">3. </w:t>
      </w:r>
      <w:r w:rsidR="002639B9" w:rsidRPr="00623776">
        <w:rPr>
          <w:b/>
          <w:bCs/>
        </w:rPr>
        <w:t>Opinia</w:t>
      </w:r>
      <w:r w:rsidRPr="00623776">
        <w:rPr>
          <w:b/>
          <w:bCs/>
        </w:rPr>
        <w:t>:</w:t>
      </w:r>
    </w:p>
    <w:p w14:paraId="2C27FA6D" w14:textId="77777777" w:rsidR="00623776" w:rsidRDefault="00623776">
      <w:pPr>
        <w:ind w:left="425"/>
      </w:pPr>
    </w:p>
    <w:p w14:paraId="3334ECBF" w14:textId="3090555F" w:rsidR="00ED40B9" w:rsidRPr="00AA08BC" w:rsidRDefault="002639B9" w:rsidP="00155D4E">
      <w:pPr>
        <w:ind w:left="0" w:firstLine="0"/>
      </w:pPr>
      <w:r w:rsidRPr="00AA08BC">
        <w:t>Na ocenę z opinii uczeń oceniany jest za zaangażowanie i zainteresowanie przedmiotem. Składają się na nią przede wszystkim:</w:t>
      </w:r>
    </w:p>
    <w:p w14:paraId="2F171F57" w14:textId="77777777" w:rsidR="00702CDE" w:rsidRDefault="00623776" w:rsidP="00155D4E">
      <w:pPr>
        <w:spacing w:after="24" w:line="264" w:lineRule="auto"/>
        <w:ind w:left="0" w:right="1383" w:firstLine="0"/>
        <w:rPr>
          <w:noProof/>
        </w:rPr>
      </w:pPr>
      <w:r>
        <w:rPr>
          <w:noProof/>
        </w:rPr>
        <w:t xml:space="preserve">- </w:t>
      </w:r>
      <w:r w:rsidR="002639B9" w:rsidRPr="00AA08BC">
        <w:t>wysiłek wkładany w wykonywanie ćwiczeń praktyc</w:t>
      </w:r>
      <w:r>
        <w:t>zn</w:t>
      </w:r>
      <w:r w:rsidR="002639B9" w:rsidRPr="00AA08BC">
        <w:t>ych,</w:t>
      </w:r>
    </w:p>
    <w:p w14:paraId="0BF5124E" w14:textId="77777777" w:rsidR="00702CDE" w:rsidRDefault="00702CDE" w:rsidP="00155D4E">
      <w:pPr>
        <w:spacing w:after="24" w:line="264" w:lineRule="auto"/>
        <w:ind w:left="0" w:right="1383" w:firstLine="0"/>
      </w:pPr>
      <w:r>
        <w:rPr>
          <w:noProof/>
        </w:rPr>
        <w:t>-</w:t>
      </w:r>
      <w:r w:rsidRPr="00AA08BC">
        <w:t xml:space="preserve"> </w:t>
      </w:r>
      <w:r w:rsidR="002639B9" w:rsidRPr="00AA08BC">
        <w:t>odpowiednie wykorzystanie swoich możliwości i uzdolnień,</w:t>
      </w:r>
    </w:p>
    <w:p w14:paraId="41812A7D" w14:textId="294AA9CB" w:rsidR="00702CDE" w:rsidRDefault="00702CDE" w:rsidP="00155D4E">
      <w:pPr>
        <w:spacing w:after="24" w:line="264" w:lineRule="auto"/>
        <w:ind w:left="0" w:right="1383" w:firstLine="0"/>
      </w:pPr>
      <w:r>
        <w:t xml:space="preserve">- </w:t>
      </w:r>
      <w:r w:rsidR="002639B9" w:rsidRPr="00AA08BC">
        <w:t>pracowitość i chęć doskonalenia swoich umieję</w:t>
      </w:r>
      <w:r w:rsidR="00155D4E">
        <w:t>tn</w:t>
      </w:r>
      <w:r w:rsidR="002639B9" w:rsidRPr="00AA08BC">
        <w:t>ości,</w:t>
      </w:r>
    </w:p>
    <w:p w14:paraId="7C8B9FB8" w14:textId="77777777" w:rsidR="00702CDE" w:rsidRDefault="00702CDE" w:rsidP="00155D4E">
      <w:pPr>
        <w:spacing w:after="24" w:line="264" w:lineRule="auto"/>
        <w:ind w:left="0" w:right="1383" w:firstLine="0"/>
      </w:pPr>
      <w:r>
        <w:t xml:space="preserve">- </w:t>
      </w:r>
      <w:r w:rsidR="002639B9" w:rsidRPr="00AA08BC">
        <w:t>aktywność na lekcji,</w:t>
      </w:r>
    </w:p>
    <w:p w14:paraId="15083DC0" w14:textId="77777777" w:rsidR="00702CDE" w:rsidRDefault="00702CDE" w:rsidP="00155D4E">
      <w:pPr>
        <w:spacing w:after="24" w:line="264" w:lineRule="auto"/>
        <w:ind w:left="0" w:right="1383" w:firstLine="0"/>
      </w:pPr>
      <w:r>
        <w:t xml:space="preserve">- </w:t>
      </w:r>
      <w:r w:rsidR="002639B9" w:rsidRPr="00AA08BC">
        <w:t>umiejętność pracy w zespole,</w:t>
      </w:r>
    </w:p>
    <w:p w14:paraId="1A166EEC" w14:textId="77777777" w:rsidR="00702CDE" w:rsidRDefault="00702CDE" w:rsidP="00155D4E">
      <w:pPr>
        <w:spacing w:after="24" w:line="264" w:lineRule="auto"/>
        <w:ind w:left="0" w:right="1383" w:firstLine="0"/>
      </w:pPr>
      <w:r>
        <w:t xml:space="preserve">- </w:t>
      </w:r>
      <w:r w:rsidR="002639B9" w:rsidRPr="00AA08BC">
        <w:t>kulturę osobistą i bezpieczeństwo podczas gry na instrumentach,</w:t>
      </w:r>
    </w:p>
    <w:p w14:paraId="7CB1DA8E" w14:textId="677E86B5" w:rsidR="00ED40B9" w:rsidRPr="00AA08BC" w:rsidRDefault="00702CDE" w:rsidP="00DB17D1">
      <w:pPr>
        <w:spacing w:after="24" w:line="264" w:lineRule="auto"/>
        <w:ind w:left="0" w:right="1383" w:firstLine="0"/>
        <w:jc w:val="left"/>
        <w:sectPr w:rsidR="00ED40B9" w:rsidRPr="00AA08BC">
          <w:type w:val="continuous"/>
          <w:pgSz w:w="11920" w:h="16840"/>
          <w:pgMar w:top="1205" w:right="1440" w:bottom="1360" w:left="893" w:header="708" w:footer="708" w:gutter="0"/>
          <w:cols w:space="708"/>
        </w:sectPr>
      </w:pPr>
      <w:r>
        <w:t xml:space="preserve">- </w:t>
      </w:r>
      <w:r w:rsidR="002639B9" w:rsidRPr="00AA08BC">
        <w:t>udział w zajęciach pozalekcyjnyc</w:t>
      </w:r>
      <w:r w:rsidR="00356180">
        <w:t>h</w:t>
      </w:r>
    </w:p>
    <w:p w14:paraId="6F2F7082" w14:textId="77777777" w:rsidR="00166CEC" w:rsidRDefault="00166CEC" w:rsidP="00166CEC">
      <w:pPr>
        <w:spacing w:after="24"/>
        <w:ind w:left="0" w:right="1383" w:firstLine="0"/>
        <w:jc w:val="left"/>
      </w:pPr>
    </w:p>
    <w:p w14:paraId="4E1A87A6" w14:textId="509B5EFD" w:rsidR="00ED40B9" w:rsidRPr="00AA08BC" w:rsidRDefault="002639B9" w:rsidP="00166CEC">
      <w:pPr>
        <w:spacing w:after="24"/>
        <w:ind w:left="0" w:right="1383" w:firstLine="0"/>
        <w:jc w:val="left"/>
      </w:pPr>
      <w:r w:rsidRPr="00AA08BC">
        <w:t>Za aktywną postawę na lekcji uczeń może o</w:t>
      </w:r>
      <w:r w:rsidR="00166CEC">
        <w:t>t</w:t>
      </w:r>
      <w:r w:rsidRPr="00AA08BC">
        <w:t>rzymać ocenę dobą lub bardzo dobrą. Jeśli wykaże się wiedzą lub umieję</w:t>
      </w:r>
      <w:r w:rsidR="00166CEC">
        <w:t>tn</w:t>
      </w:r>
      <w:r w:rsidRPr="00AA08BC">
        <w:t>ościami wykraczającymi poza ustalone wymagania, wówczas otrzyma ocenę celującą. Za systematyczną i bardzo dobrą pracę w szkolnym chórze i udział w jego występach, uczeń ma podwyższoną ocenę z muzyki o jeden stopień.</w:t>
      </w:r>
    </w:p>
    <w:p w14:paraId="56346967" w14:textId="77777777" w:rsidR="00863AEC" w:rsidRDefault="00863AEC" w:rsidP="00863AEC">
      <w:pPr>
        <w:spacing w:after="3" w:line="259" w:lineRule="auto"/>
        <w:ind w:left="0" w:firstLine="0"/>
        <w:jc w:val="left"/>
      </w:pPr>
    </w:p>
    <w:p w14:paraId="6AD2D421" w14:textId="71E012A4" w:rsidR="00ED40B9" w:rsidRPr="00784195" w:rsidRDefault="00863AEC" w:rsidP="00863AEC">
      <w:pPr>
        <w:spacing w:after="3" w:line="259" w:lineRule="auto"/>
        <w:ind w:left="0" w:firstLine="0"/>
        <w:jc w:val="left"/>
        <w:rPr>
          <w:b/>
          <w:bCs/>
        </w:rPr>
      </w:pPr>
      <w:r w:rsidRPr="00784195">
        <w:rPr>
          <w:b/>
          <w:bCs/>
        </w:rPr>
        <w:lastRenderedPageBreak/>
        <w:t xml:space="preserve">4. </w:t>
      </w:r>
      <w:r w:rsidR="002639B9" w:rsidRPr="00784195">
        <w:rPr>
          <w:b/>
          <w:bCs/>
        </w:rPr>
        <w:t>Ocena za zeszyt przedmiotowy</w:t>
      </w:r>
      <w:r w:rsidRPr="00784195">
        <w:rPr>
          <w:b/>
          <w:bCs/>
        </w:rPr>
        <w:t>.</w:t>
      </w:r>
    </w:p>
    <w:p w14:paraId="3DC033EE" w14:textId="77777777" w:rsidR="00784195" w:rsidRDefault="00784195">
      <w:pPr>
        <w:spacing w:after="82"/>
        <w:ind w:left="22"/>
      </w:pPr>
    </w:p>
    <w:p w14:paraId="3520D440" w14:textId="4064975C" w:rsidR="00ED40B9" w:rsidRPr="00AA08BC" w:rsidRDefault="002639B9">
      <w:pPr>
        <w:spacing w:after="82"/>
        <w:ind w:left="22"/>
      </w:pPr>
      <w:r w:rsidRPr="00AA08BC">
        <w:t>Przy wystawianiu oceny za zes</w:t>
      </w:r>
      <w:r w:rsidR="00784195">
        <w:t>zy</w:t>
      </w:r>
      <w:r w:rsidRPr="00AA08BC">
        <w:t>t</w:t>
      </w:r>
      <w:r w:rsidR="00784195">
        <w:t xml:space="preserve"> </w:t>
      </w:r>
      <w:r w:rsidRPr="00AA08BC">
        <w:t>przedmiotowy</w:t>
      </w:r>
      <w:r w:rsidR="004F1645">
        <w:t xml:space="preserve"> </w:t>
      </w:r>
      <w:r w:rsidRPr="00AA08BC">
        <w:t>bierzemy pod uwagę:</w:t>
      </w:r>
    </w:p>
    <w:p w14:paraId="1DAE7466" w14:textId="79CF6445" w:rsidR="004F1645" w:rsidRDefault="004F1645" w:rsidP="004F1645">
      <w:pPr>
        <w:spacing w:after="146" w:line="264" w:lineRule="auto"/>
        <w:ind w:left="0" w:right="2759" w:firstLine="0"/>
        <w:jc w:val="left"/>
      </w:pPr>
      <w:r>
        <w:rPr>
          <w:noProof/>
        </w:rPr>
        <w:t xml:space="preserve">- </w:t>
      </w:r>
      <w:r w:rsidR="002639B9" w:rsidRPr="00AA08BC">
        <w:t>estetykę ogólną</w:t>
      </w:r>
      <w:r w:rsidR="00A43D96">
        <w:t xml:space="preserve"> i </w:t>
      </w:r>
      <w:r w:rsidR="002639B9" w:rsidRPr="00AA08BC">
        <w:t>systematyczność</w:t>
      </w:r>
      <w:r w:rsidR="00A43D96">
        <w:t>.</w:t>
      </w:r>
    </w:p>
    <w:p w14:paraId="7F794186" w14:textId="77777777" w:rsidR="00911C59" w:rsidRDefault="00911C59">
      <w:pPr>
        <w:spacing w:after="33" w:line="259" w:lineRule="auto"/>
        <w:ind w:left="17" w:hanging="10"/>
        <w:jc w:val="left"/>
        <w:rPr>
          <w:rFonts w:eastAsia="Calibri"/>
        </w:rPr>
      </w:pPr>
    </w:p>
    <w:p w14:paraId="5D0E3A7C" w14:textId="34AA2C7B" w:rsidR="00ED40B9" w:rsidRPr="003E7EE4" w:rsidRDefault="002639B9">
      <w:pPr>
        <w:spacing w:after="33" w:line="259" w:lineRule="auto"/>
        <w:ind w:left="17" w:hanging="10"/>
        <w:jc w:val="left"/>
        <w:rPr>
          <w:b/>
          <w:bCs/>
        </w:rPr>
      </w:pPr>
      <w:r w:rsidRPr="003E7EE4">
        <w:rPr>
          <w:rFonts w:eastAsia="Calibri"/>
          <w:b/>
          <w:bCs/>
        </w:rPr>
        <w:t>Poprawa oceny</w:t>
      </w:r>
    </w:p>
    <w:p w14:paraId="769BBC9B" w14:textId="77777777" w:rsidR="00911C59" w:rsidRDefault="00911C59" w:rsidP="003E7EE4">
      <w:pPr>
        <w:spacing w:after="34"/>
        <w:ind w:left="0" w:right="158"/>
      </w:pPr>
    </w:p>
    <w:p w14:paraId="05E689F5" w14:textId="576B1F7B" w:rsidR="00ED40B9" w:rsidRPr="00AA08BC" w:rsidRDefault="002639B9">
      <w:pPr>
        <w:spacing w:after="614"/>
        <w:ind w:left="0" w:right="158"/>
      </w:pPr>
      <w:r w:rsidRPr="00AA08BC">
        <w:t>Każdy uczeń ma prawo do poprawy oceny. Jeśli na 2 tygodnie przed wystawieniem oceny śródroc</w:t>
      </w:r>
      <w:r w:rsidR="004B2077">
        <w:t>zn</w:t>
      </w:r>
      <w:r w:rsidRPr="00AA08BC">
        <w:t xml:space="preserve">ej lub </w:t>
      </w:r>
      <w:proofErr w:type="spellStart"/>
      <w:r w:rsidR="001F523B">
        <w:t>końcoworocznej</w:t>
      </w:r>
      <w:proofErr w:type="spellEnd"/>
      <w:r w:rsidR="001F523B">
        <w:t xml:space="preserve"> </w:t>
      </w:r>
      <w:r w:rsidRPr="00AA08BC">
        <w:t>zgłosi on chęć poprawienia jej, napisze test kontrolny adekwatny do oceny i wykona dwa ćwiczenia muzyczne o tematyce określonej przez nauczyciela. Poprawa oceny przez ucznia ma charakter dobrowolny i odbywa się na zajęciach edukacyjnych.</w:t>
      </w:r>
    </w:p>
    <w:p w14:paraId="7847267C" w14:textId="77777777" w:rsidR="00ED40B9" w:rsidRPr="00E857B0" w:rsidRDefault="002639B9">
      <w:pPr>
        <w:spacing w:after="0" w:line="259" w:lineRule="auto"/>
        <w:ind w:left="17" w:hanging="10"/>
        <w:jc w:val="left"/>
        <w:rPr>
          <w:b/>
          <w:bCs/>
        </w:rPr>
      </w:pPr>
      <w:r w:rsidRPr="00E857B0">
        <w:rPr>
          <w:rFonts w:eastAsia="Calibri"/>
          <w:b/>
          <w:bCs/>
        </w:rPr>
        <w:t xml:space="preserve">Ocena semestralna i </w:t>
      </w:r>
      <w:proofErr w:type="spellStart"/>
      <w:r w:rsidRPr="00E857B0">
        <w:rPr>
          <w:rFonts w:eastAsia="Calibri"/>
          <w:b/>
          <w:bCs/>
        </w:rPr>
        <w:t>końcoworoczna</w:t>
      </w:r>
      <w:proofErr w:type="spellEnd"/>
    </w:p>
    <w:p w14:paraId="3DEAEEF4" w14:textId="77777777" w:rsidR="00E857B0" w:rsidRDefault="00E857B0">
      <w:pPr>
        <w:ind w:left="7"/>
      </w:pPr>
    </w:p>
    <w:p w14:paraId="5C9C62E0" w14:textId="501B2250" w:rsidR="00ED40B9" w:rsidRPr="00AA08BC" w:rsidRDefault="002639B9">
      <w:pPr>
        <w:ind w:left="7"/>
      </w:pPr>
      <w:r w:rsidRPr="00AA08BC">
        <w:t>Ocena semes</w:t>
      </w:r>
      <w:r w:rsidR="00E857B0">
        <w:t>t</w:t>
      </w:r>
      <w:r w:rsidRPr="00AA08BC">
        <w:t>ralna jest wy</w:t>
      </w:r>
      <w:r w:rsidR="00E857B0">
        <w:t>zn</w:t>
      </w:r>
      <w:r w:rsidRPr="00AA08BC">
        <w:t>ac</w:t>
      </w:r>
      <w:r w:rsidR="00FF20D6">
        <w:t>zn</w:t>
      </w:r>
      <w:r w:rsidRPr="00AA08BC">
        <w:t>ikiem ocen uzyskanych przez ucznia z uwzględnieniem ocen cząstkowych zdobytych przez ucznia w danym semestrze wg podziału.</w:t>
      </w:r>
    </w:p>
    <w:tbl>
      <w:tblPr>
        <w:tblStyle w:val="TableGrid"/>
        <w:tblW w:w="9298" w:type="dxa"/>
        <w:tblInd w:w="-4" w:type="dxa"/>
        <w:tblCellMar>
          <w:top w:w="10" w:type="dxa"/>
          <w:left w:w="133" w:type="dxa"/>
          <w:bottom w:w="14" w:type="dxa"/>
          <w:right w:w="140" w:type="dxa"/>
        </w:tblCellMar>
        <w:tblLook w:val="04A0" w:firstRow="1" w:lastRow="0" w:firstColumn="1" w:lastColumn="0" w:noHBand="0" w:noVBand="1"/>
      </w:tblPr>
      <w:tblGrid>
        <w:gridCol w:w="1856"/>
        <w:gridCol w:w="1858"/>
        <w:gridCol w:w="1861"/>
        <w:gridCol w:w="1858"/>
        <w:gridCol w:w="1865"/>
      </w:tblGrid>
      <w:tr w:rsidR="00ED40B9" w:rsidRPr="00AA08BC" w14:paraId="7E0EB3DD" w14:textId="77777777">
        <w:trPr>
          <w:trHeight w:val="860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4A686A" w14:textId="63DA8AAC" w:rsidR="00ED40B9" w:rsidRPr="00AA08BC" w:rsidRDefault="00D14ED4" w:rsidP="00114EC0">
            <w:pPr>
              <w:spacing w:after="0" w:line="259" w:lineRule="auto"/>
              <w:ind w:left="0" w:firstLine="0"/>
            </w:pPr>
            <w:r>
              <w:t xml:space="preserve">Przygotowanie </w:t>
            </w:r>
            <w:r w:rsidR="002639B9" w:rsidRPr="00AA08BC">
              <w:t>do zajęć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46EC4" w14:textId="77777777" w:rsidR="00ED40B9" w:rsidRPr="00AA08BC" w:rsidRDefault="002639B9" w:rsidP="00114EC0">
            <w:pPr>
              <w:spacing w:after="0" w:line="259" w:lineRule="auto"/>
              <w:ind w:left="0" w:firstLine="0"/>
            </w:pPr>
            <w:r w:rsidRPr="00AA08BC">
              <w:t>Wiadomości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75E65" w14:textId="77777777" w:rsidR="00826D2D" w:rsidRDefault="00826D2D" w:rsidP="00114EC0">
            <w:pPr>
              <w:spacing w:after="0" w:line="259" w:lineRule="auto"/>
              <w:ind w:left="0" w:firstLine="0"/>
            </w:pPr>
          </w:p>
          <w:p w14:paraId="156A4141" w14:textId="1E8007C9" w:rsidR="00ED40B9" w:rsidRPr="00AA08BC" w:rsidRDefault="002639B9" w:rsidP="00114EC0">
            <w:pPr>
              <w:spacing w:after="0" w:line="259" w:lineRule="auto"/>
              <w:ind w:left="0" w:firstLine="0"/>
            </w:pPr>
            <w:r w:rsidRPr="00AA08BC">
              <w:t>Umieję</w:t>
            </w:r>
            <w:r w:rsidR="00D14ED4">
              <w:t>tno</w:t>
            </w:r>
            <w:r w:rsidRPr="00AA08BC">
              <w:t>ści praktyczne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60B65" w14:textId="77777777" w:rsidR="00ED40B9" w:rsidRPr="00AA08BC" w:rsidRDefault="002639B9" w:rsidP="00114EC0">
            <w:pPr>
              <w:spacing w:after="0" w:line="259" w:lineRule="auto"/>
              <w:ind w:left="0" w:firstLine="0"/>
            </w:pPr>
            <w:r w:rsidRPr="00AA08BC">
              <w:t>Opinia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4E48F" w14:textId="77777777" w:rsidR="00D60E7C" w:rsidRDefault="00D60E7C" w:rsidP="00114EC0">
            <w:pPr>
              <w:spacing w:after="0" w:line="259" w:lineRule="auto"/>
              <w:ind w:left="0" w:firstLine="0"/>
            </w:pPr>
          </w:p>
          <w:p w14:paraId="07FFDEB0" w14:textId="25C26762" w:rsidR="00ED40B9" w:rsidRPr="00AA08BC" w:rsidRDefault="002639B9" w:rsidP="00114EC0">
            <w:pPr>
              <w:spacing w:after="0" w:line="259" w:lineRule="auto"/>
              <w:ind w:left="0" w:firstLine="0"/>
            </w:pPr>
            <w:r w:rsidRPr="00AA08BC">
              <w:t>Ocena za zeszyt przedmiotowy</w:t>
            </w:r>
          </w:p>
        </w:tc>
      </w:tr>
      <w:tr w:rsidR="00ED40B9" w:rsidRPr="00AA08BC" w14:paraId="29FBB82B" w14:textId="77777777" w:rsidTr="0000583D">
        <w:trPr>
          <w:trHeight w:val="766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461B5" w14:textId="77777777" w:rsidR="00ED40B9" w:rsidRDefault="00ED40B9" w:rsidP="009D5630">
            <w:pPr>
              <w:spacing w:after="0" w:line="259" w:lineRule="auto"/>
              <w:ind w:left="0" w:firstLine="0"/>
              <w:jc w:val="left"/>
            </w:pPr>
          </w:p>
          <w:p w14:paraId="151732C1" w14:textId="3F904B0B" w:rsidR="0000583D" w:rsidRPr="00AA08BC" w:rsidRDefault="00E725EA" w:rsidP="009D5630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00583D" w:rsidRPr="00AA08BC">
              <w:t>0%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2C3D9" w14:textId="77777777" w:rsidR="00ED40B9" w:rsidRDefault="00ED40B9" w:rsidP="009D5630">
            <w:pPr>
              <w:spacing w:after="0" w:line="259" w:lineRule="auto"/>
              <w:ind w:left="0" w:firstLine="0"/>
              <w:jc w:val="left"/>
            </w:pPr>
          </w:p>
          <w:p w14:paraId="3602C731" w14:textId="79513C4B" w:rsidR="0000583D" w:rsidRPr="00AA08BC" w:rsidRDefault="00E725EA" w:rsidP="009D5630">
            <w:pPr>
              <w:spacing w:after="0" w:line="259" w:lineRule="auto"/>
              <w:ind w:left="0" w:firstLine="0"/>
              <w:jc w:val="left"/>
            </w:pPr>
            <w:r>
              <w:t>2</w:t>
            </w:r>
            <w:r w:rsidR="0000583D" w:rsidRPr="00AA08BC">
              <w:t>0%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FD1BA" w14:textId="77777777" w:rsidR="009D5630" w:rsidRDefault="009D5630" w:rsidP="009D5630">
            <w:pPr>
              <w:spacing w:after="0" w:line="259" w:lineRule="auto"/>
              <w:ind w:left="0" w:firstLine="0"/>
              <w:jc w:val="left"/>
            </w:pPr>
          </w:p>
          <w:p w14:paraId="23A07BAB" w14:textId="082B6841" w:rsidR="0000583D" w:rsidRPr="00AA08BC" w:rsidRDefault="00E725EA" w:rsidP="009D5630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00583D" w:rsidRPr="00AA08BC">
              <w:t>0%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512EE" w14:textId="26DD4F9D" w:rsidR="00692D3A" w:rsidRPr="00AA08BC" w:rsidRDefault="0000583D" w:rsidP="009D5630">
            <w:pPr>
              <w:spacing w:after="0" w:line="259" w:lineRule="auto"/>
              <w:ind w:left="0" w:firstLine="0"/>
              <w:jc w:val="left"/>
            </w:pPr>
            <w:r w:rsidRPr="00AA08BC">
              <w:t>50%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08031" w14:textId="77777777" w:rsidR="0000583D" w:rsidRDefault="0000583D" w:rsidP="009D5630">
            <w:pPr>
              <w:spacing w:after="0" w:line="259" w:lineRule="auto"/>
              <w:ind w:left="0" w:firstLine="0"/>
              <w:jc w:val="left"/>
            </w:pPr>
          </w:p>
          <w:p w14:paraId="0CE52565" w14:textId="56190AAC" w:rsidR="0000583D" w:rsidRDefault="00E725EA" w:rsidP="009D5630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="009D5630" w:rsidRPr="00AA08BC">
              <w:t>0%</w:t>
            </w:r>
          </w:p>
          <w:p w14:paraId="63A41D0F" w14:textId="1725BF54" w:rsidR="0000583D" w:rsidRPr="00AA08BC" w:rsidRDefault="0000583D" w:rsidP="009D5630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20155AE5" w14:textId="77777777" w:rsidR="00CB6148" w:rsidRDefault="00CB6148">
      <w:pPr>
        <w:ind w:left="0"/>
      </w:pPr>
    </w:p>
    <w:p w14:paraId="38D51CCB" w14:textId="5C9A21F3" w:rsidR="00ED40B9" w:rsidRPr="00AA08BC" w:rsidRDefault="002639B9">
      <w:pPr>
        <w:ind w:left="0"/>
      </w:pPr>
      <w:r w:rsidRPr="00AA08BC">
        <w:t xml:space="preserve">Ocena </w:t>
      </w:r>
      <w:proofErr w:type="spellStart"/>
      <w:r w:rsidRPr="00AA08BC">
        <w:t>końcoworoczna</w:t>
      </w:r>
      <w:proofErr w:type="spellEnd"/>
      <w:r w:rsidRPr="00AA08BC">
        <w:t xml:space="preserve"> z muzyki jest średnią z ocen semestralnych.</w:t>
      </w:r>
    </w:p>
    <w:p w14:paraId="11981DD2" w14:textId="77777777" w:rsidR="00CB6148" w:rsidRDefault="00CB6148">
      <w:pPr>
        <w:spacing w:after="207" w:line="259" w:lineRule="auto"/>
        <w:ind w:left="0" w:right="29" w:firstLine="0"/>
        <w:jc w:val="center"/>
      </w:pPr>
    </w:p>
    <w:p w14:paraId="62BE630C" w14:textId="6E4CC114" w:rsidR="00ED40B9" w:rsidRPr="00CB6148" w:rsidRDefault="002639B9">
      <w:pPr>
        <w:spacing w:after="207" w:line="259" w:lineRule="auto"/>
        <w:ind w:left="0" w:right="29" w:firstLine="0"/>
        <w:jc w:val="center"/>
        <w:rPr>
          <w:b/>
          <w:bCs/>
        </w:rPr>
      </w:pPr>
      <w:r w:rsidRPr="00CB6148">
        <w:rPr>
          <w:b/>
          <w:bCs/>
        </w:rPr>
        <w:t>Szczegółowe wymagania stawiane uczniom w klasie VII</w:t>
      </w:r>
    </w:p>
    <w:p w14:paraId="3CEAB241" w14:textId="77777777" w:rsidR="00ED40B9" w:rsidRPr="00CB6148" w:rsidRDefault="002639B9">
      <w:pPr>
        <w:spacing w:after="0" w:line="259" w:lineRule="auto"/>
        <w:ind w:left="74" w:hanging="10"/>
        <w:jc w:val="left"/>
        <w:rPr>
          <w:b/>
          <w:bCs/>
        </w:rPr>
      </w:pPr>
      <w:r w:rsidRPr="00CB6148">
        <w:rPr>
          <w:b/>
          <w:bCs/>
        </w:rPr>
        <w:t>Ocena celująca.</w:t>
      </w:r>
    </w:p>
    <w:p w14:paraId="12C53ADD" w14:textId="77777777" w:rsidR="00ED40B9" w:rsidRPr="00AA08BC" w:rsidRDefault="002639B9" w:rsidP="00EB7F70">
      <w:pPr>
        <w:ind w:left="79" w:right="86"/>
        <w:jc w:val="left"/>
      </w:pPr>
      <w:r w:rsidRPr="00AA08BC">
        <w:t>Ocenę celującą otrzymuje uczeń, który opanował umiejętności i wiadomości wymagane na ocenę bardzo dobrą. Ponadto powinien wyróżnić się przynajmniej jedną z wymienionych aktywności:</w:t>
      </w:r>
    </w:p>
    <w:p w14:paraId="7B51C626" w14:textId="77777777" w:rsidR="00F525D6" w:rsidRDefault="00CB6148" w:rsidP="00EB7F70">
      <w:pPr>
        <w:ind w:left="0" w:right="94" w:firstLine="0"/>
        <w:jc w:val="left"/>
      </w:pPr>
      <w:r>
        <w:rPr>
          <w:noProof/>
        </w:rPr>
        <w:t xml:space="preserve">- </w:t>
      </w:r>
      <w:r w:rsidR="002639B9" w:rsidRPr="00AA08BC">
        <w:t xml:space="preserve">aktywnie </w:t>
      </w:r>
      <w:r>
        <w:rPr>
          <w:noProof/>
        </w:rPr>
        <w:t xml:space="preserve">uczestniczy </w:t>
      </w:r>
      <w:r w:rsidR="002639B9" w:rsidRPr="00AA08BC">
        <w:t>w życiu muzycznym szkoły lub poza szkołą (np. w różnych zespołach placówek wychowania pozaszkolnego),</w:t>
      </w:r>
    </w:p>
    <w:p w14:paraId="336FDC32" w14:textId="23869FD3" w:rsidR="00ED40B9" w:rsidRPr="00AA08BC" w:rsidRDefault="00F525D6" w:rsidP="00EB7F70">
      <w:pPr>
        <w:ind w:left="0" w:right="94" w:firstLine="0"/>
        <w:jc w:val="left"/>
      </w:pPr>
      <w:r>
        <w:t xml:space="preserve">- </w:t>
      </w:r>
      <w:r w:rsidR="002639B9" w:rsidRPr="00AA08BC">
        <w:t>brać udział w konkursach, festiwalach, przeglądach muzycznych na szczeblach gminnym, powiatowym, wojewódzkim.</w:t>
      </w:r>
    </w:p>
    <w:p w14:paraId="45CB3782" w14:textId="77777777" w:rsidR="00F525D6" w:rsidRDefault="00F525D6" w:rsidP="00EB7F70">
      <w:pPr>
        <w:ind w:left="0" w:right="2708" w:firstLine="0"/>
        <w:jc w:val="left"/>
      </w:pPr>
      <w:r>
        <w:rPr>
          <w:noProof/>
        </w:rPr>
        <w:t xml:space="preserve">- </w:t>
      </w:r>
      <w:r w:rsidR="002639B9" w:rsidRPr="00AA08BC">
        <w:t>staranne i terminowe przygotowanie referatów</w:t>
      </w:r>
      <w:r>
        <w:t>.</w:t>
      </w:r>
      <w:r w:rsidR="002639B9" w:rsidRPr="00AA08BC">
        <w:t xml:space="preserve"> </w:t>
      </w:r>
    </w:p>
    <w:p w14:paraId="24D11F30" w14:textId="77777777" w:rsidR="00E73BC7" w:rsidRDefault="00E73BC7" w:rsidP="00F525D6">
      <w:pPr>
        <w:ind w:left="0" w:right="2708" w:firstLine="0"/>
      </w:pPr>
    </w:p>
    <w:p w14:paraId="655F2E92" w14:textId="6E85F9E8" w:rsidR="00ED40B9" w:rsidRPr="00E73BC7" w:rsidRDefault="002639B9" w:rsidP="00F525D6">
      <w:pPr>
        <w:ind w:left="0" w:right="2708" w:firstLine="0"/>
        <w:rPr>
          <w:b/>
          <w:bCs/>
        </w:rPr>
      </w:pPr>
      <w:r w:rsidRPr="00E73BC7">
        <w:rPr>
          <w:b/>
          <w:bCs/>
        </w:rPr>
        <w:t>Ocenę bardzo dobrą otrzymuje uczeń, który:</w:t>
      </w:r>
    </w:p>
    <w:p w14:paraId="3DB312F4" w14:textId="77777777" w:rsidR="00E73BC7" w:rsidRDefault="00E73BC7" w:rsidP="00EB7F70">
      <w:pPr>
        <w:spacing w:after="16"/>
        <w:ind w:left="0" w:right="94" w:firstLine="0"/>
        <w:jc w:val="left"/>
      </w:pPr>
      <w:r>
        <w:rPr>
          <w:noProof/>
        </w:rPr>
        <w:t xml:space="preserve">- </w:t>
      </w:r>
      <w:r w:rsidR="002639B9" w:rsidRPr="00AA08BC">
        <w:t>bardzo dob</w:t>
      </w:r>
      <w:r>
        <w:t>rz</w:t>
      </w:r>
      <w:r w:rsidR="002639B9" w:rsidRPr="00AA08BC">
        <w:t>e śpiewa pod względem intonacyjnym i rytmic</w:t>
      </w:r>
      <w:r>
        <w:t>zn</w:t>
      </w:r>
      <w:r w:rsidR="002639B9" w:rsidRPr="00AA08BC">
        <w:t>ym</w:t>
      </w:r>
      <w:r>
        <w:t>,</w:t>
      </w:r>
    </w:p>
    <w:p w14:paraId="237B541B" w14:textId="77777777" w:rsidR="006D1FB9" w:rsidRDefault="00E73BC7" w:rsidP="00EB7F70">
      <w:pPr>
        <w:spacing w:after="16"/>
        <w:ind w:left="0" w:right="94" w:firstLine="0"/>
        <w:jc w:val="left"/>
      </w:pPr>
      <w:r>
        <w:t xml:space="preserve">- </w:t>
      </w:r>
      <w:r w:rsidR="002639B9" w:rsidRPr="00AA08BC">
        <w:t>potrafi zaśpiewać z pamięci kilka piosenek (w tym hymn państwowy, szkoły) z podręcznika do kl. VII</w:t>
      </w:r>
      <w:r w:rsidR="006D1FB9">
        <w:t>,</w:t>
      </w:r>
    </w:p>
    <w:p w14:paraId="15438080" w14:textId="77777777" w:rsidR="006D1FB9" w:rsidRDefault="006D1FB9" w:rsidP="00EB7F70">
      <w:pPr>
        <w:spacing w:after="16"/>
        <w:ind w:left="0" w:right="94" w:firstLine="0"/>
        <w:jc w:val="left"/>
      </w:pPr>
      <w:r>
        <w:t xml:space="preserve">- </w:t>
      </w:r>
      <w:r w:rsidR="002639B9" w:rsidRPr="00AA08BC">
        <w:t>potrafi samodzielnie rytmizować teksty piosenek,</w:t>
      </w:r>
    </w:p>
    <w:p w14:paraId="7D0A8767" w14:textId="77777777" w:rsidR="006D1FB9" w:rsidRDefault="006D1FB9" w:rsidP="00EB7F70">
      <w:pPr>
        <w:spacing w:after="16"/>
        <w:ind w:left="0" w:right="94" w:firstLine="0"/>
        <w:jc w:val="left"/>
      </w:pPr>
      <w:r>
        <w:t xml:space="preserve">- gra </w:t>
      </w:r>
      <w:r w:rsidR="002639B9" w:rsidRPr="00AA08BC">
        <w:t>na instrumencie całe melodie pod względem melodycznym i rytmicznym,</w:t>
      </w:r>
    </w:p>
    <w:p w14:paraId="19B5A28B" w14:textId="77777777" w:rsidR="006D1FB9" w:rsidRDefault="006D1FB9" w:rsidP="00EB7F70">
      <w:pPr>
        <w:spacing w:after="16"/>
        <w:ind w:left="0" w:right="94" w:firstLine="0"/>
        <w:jc w:val="left"/>
      </w:pPr>
      <w:r>
        <w:t>- zn</w:t>
      </w:r>
      <w:r w:rsidR="002639B9" w:rsidRPr="00AA08BC">
        <w:t>a podstawowe pojęcia muzyczne z prog</w:t>
      </w:r>
      <w:r>
        <w:t>r</w:t>
      </w:r>
      <w:r w:rsidR="002639B9" w:rsidRPr="00AA08BC">
        <w:t>amu klasy siódmej,</w:t>
      </w:r>
    </w:p>
    <w:p w14:paraId="20E43368" w14:textId="77777777" w:rsidR="006D1FB9" w:rsidRDefault="006D1FB9" w:rsidP="00EB7F70">
      <w:pPr>
        <w:spacing w:after="16"/>
        <w:ind w:left="0" w:right="94" w:firstLine="0"/>
        <w:jc w:val="left"/>
      </w:pPr>
      <w:r>
        <w:lastRenderedPageBreak/>
        <w:t xml:space="preserve">- </w:t>
      </w:r>
      <w:r w:rsidR="002639B9" w:rsidRPr="00AA08BC">
        <w:t>rozumie zapis nutowy i potrafi się nim posługiwać,</w:t>
      </w:r>
    </w:p>
    <w:p w14:paraId="09BC7785" w14:textId="77777777" w:rsidR="004F0D4C" w:rsidRDefault="006D1FB9" w:rsidP="00EB7F70">
      <w:pPr>
        <w:spacing w:after="16"/>
        <w:ind w:left="0" w:right="94" w:firstLine="0"/>
        <w:jc w:val="left"/>
      </w:pPr>
      <w:r>
        <w:t xml:space="preserve">- </w:t>
      </w:r>
      <w:r w:rsidR="002639B9" w:rsidRPr="00AA08BC">
        <w:t>zna nazwiska oraz twórczość wybitnych polskich kompozytorów po</w:t>
      </w:r>
      <w:r>
        <w:t>zn</w:t>
      </w:r>
      <w:r w:rsidR="002639B9" w:rsidRPr="00AA08BC">
        <w:t>anych w kl. VII</w:t>
      </w:r>
    </w:p>
    <w:p w14:paraId="386DB1D4" w14:textId="77777777" w:rsidR="000E11C5" w:rsidRDefault="004F0D4C" w:rsidP="00EB7F70">
      <w:pPr>
        <w:spacing w:after="16"/>
        <w:ind w:left="0" w:right="94" w:firstLine="0"/>
        <w:jc w:val="left"/>
      </w:pPr>
      <w:r>
        <w:t xml:space="preserve">- </w:t>
      </w:r>
      <w:r w:rsidR="002639B9" w:rsidRPr="00AA08BC">
        <w:t>potrafi rozpoznać i o</w:t>
      </w:r>
      <w:r>
        <w:t>kr</w:t>
      </w:r>
      <w:r w:rsidR="002639B9" w:rsidRPr="00AA08BC">
        <w:t>eślić</w:t>
      </w:r>
      <w:r w:rsidR="000E11C5">
        <w:t xml:space="preserve"> </w:t>
      </w:r>
      <w:r w:rsidR="002639B9" w:rsidRPr="00AA08BC">
        <w:t>charakterystyczne cechy utworów muzycznych oraz tańców narodowych poznanych w klasie VII</w:t>
      </w:r>
    </w:p>
    <w:p w14:paraId="7A0F1876" w14:textId="77777777" w:rsidR="000E11C5" w:rsidRDefault="000E11C5" w:rsidP="00EB7F70">
      <w:pPr>
        <w:spacing w:after="16"/>
        <w:ind w:left="0" w:right="94" w:firstLine="0"/>
        <w:jc w:val="left"/>
      </w:pPr>
      <w:r>
        <w:t xml:space="preserve">- </w:t>
      </w:r>
      <w:r w:rsidR="002639B9" w:rsidRPr="00AA08BC">
        <w:t>zna grupy ins</w:t>
      </w:r>
      <w:r>
        <w:t>t</w:t>
      </w:r>
      <w:r w:rsidR="002639B9" w:rsidRPr="00AA08BC">
        <w:t>rumentów</w:t>
      </w:r>
      <w:r>
        <w:t xml:space="preserve"> </w:t>
      </w:r>
      <w:r w:rsidR="002639B9" w:rsidRPr="00AA08BC">
        <w:t>muzycznych poznanych w klasie VII</w:t>
      </w:r>
    </w:p>
    <w:p w14:paraId="0F8A9107" w14:textId="5D2C9527" w:rsidR="00ED40B9" w:rsidRDefault="000E11C5" w:rsidP="00EB7F70">
      <w:pPr>
        <w:spacing w:after="16"/>
        <w:ind w:left="0" w:right="94" w:firstLine="0"/>
        <w:jc w:val="left"/>
      </w:pPr>
      <w:r>
        <w:t xml:space="preserve">- </w:t>
      </w:r>
      <w:r w:rsidR="002639B9" w:rsidRPr="00AA08BC">
        <w:t>na bieżąco prowadzi zeszyt przedmiotowy i zeszyt ćwiczeń.</w:t>
      </w:r>
    </w:p>
    <w:p w14:paraId="78DD7080" w14:textId="77777777" w:rsidR="000E11C5" w:rsidRPr="00AA08BC" w:rsidRDefault="000E11C5" w:rsidP="00EB7F70">
      <w:pPr>
        <w:spacing w:after="16"/>
        <w:ind w:left="0" w:right="94" w:firstLine="0"/>
        <w:jc w:val="left"/>
        <w:rPr>
          <w:noProof/>
        </w:rPr>
      </w:pPr>
    </w:p>
    <w:p w14:paraId="51EA61EE" w14:textId="77777777" w:rsidR="00ED40B9" w:rsidRPr="00EB7F70" w:rsidRDefault="002639B9">
      <w:pPr>
        <w:spacing w:after="0" w:line="259" w:lineRule="auto"/>
        <w:ind w:left="74" w:hanging="10"/>
        <w:jc w:val="left"/>
        <w:rPr>
          <w:b/>
          <w:bCs/>
        </w:rPr>
      </w:pPr>
      <w:r w:rsidRPr="00EB7F70">
        <w:rPr>
          <w:b/>
          <w:bCs/>
        </w:rPr>
        <w:t>Ocenę dobrą otrzymuje uczeń, który:</w:t>
      </w:r>
    </w:p>
    <w:p w14:paraId="151B3676" w14:textId="77777777" w:rsidR="00EB7F70" w:rsidRDefault="00EB7F70" w:rsidP="00021EC5">
      <w:pPr>
        <w:ind w:left="0" w:right="108" w:firstLine="0"/>
        <w:jc w:val="left"/>
      </w:pPr>
      <w:r>
        <w:rPr>
          <w:noProof/>
        </w:rPr>
        <w:t xml:space="preserve">- </w:t>
      </w:r>
      <w:r w:rsidR="002639B9" w:rsidRPr="00AA08BC">
        <w:t>w śpiewie popełnia drobne błędy (głównie ryt</w:t>
      </w:r>
      <w:r>
        <w:t>miczn</w:t>
      </w:r>
      <w:r w:rsidR="002639B9" w:rsidRPr="00AA08BC">
        <w:t>e),</w:t>
      </w:r>
    </w:p>
    <w:p w14:paraId="57769E7D" w14:textId="77777777" w:rsidR="00021EC5" w:rsidRDefault="00EB7F70" w:rsidP="00021EC5">
      <w:pPr>
        <w:ind w:left="0" w:right="108" w:firstLine="0"/>
        <w:jc w:val="left"/>
      </w:pPr>
      <w:r>
        <w:t xml:space="preserve">- </w:t>
      </w:r>
      <w:r w:rsidR="002639B9" w:rsidRPr="00AA08BC">
        <w:t xml:space="preserve">potrafi zaśpiewać z pamięci kilka piosenek (w tym hymn państwowy) z podręcznika do kl. VII, </w:t>
      </w:r>
    </w:p>
    <w:p w14:paraId="7342A71E" w14:textId="2785EA34" w:rsidR="00EB7F70" w:rsidRDefault="00EB7F70" w:rsidP="00021EC5">
      <w:pPr>
        <w:ind w:left="0" w:right="108" w:firstLine="0"/>
        <w:jc w:val="left"/>
      </w:pPr>
      <w:r>
        <w:rPr>
          <w:noProof/>
        </w:rPr>
        <w:t xml:space="preserve">- </w:t>
      </w:r>
      <w:r w:rsidR="002639B9" w:rsidRPr="00AA08BC">
        <w:t>samodzielnie rytmizuje teksty piosenek</w:t>
      </w:r>
    </w:p>
    <w:p w14:paraId="50C5E1C5" w14:textId="77777777" w:rsidR="00EB7F70" w:rsidRDefault="00EB7F70" w:rsidP="00021EC5">
      <w:pPr>
        <w:ind w:left="0" w:right="108" w:firstLine="0"/>
        <w:jc w:val="left"/>
      </w:pPr>
      <w:r>
        <w:t xml:space="preserve">- </w:t>
      </w:r>
      <w:r w:rsidR="002639B9" w:rsidRPr="00AA08BC">
        <w:t>w grze na instrumencie popełnia drobne błędy rytmiczne,</w:t>
      </w:r>
    </w:p>
    <w:p w14:paraId="5861672B" w14:textId="77777777" w:rsidR="004A4A89" w:rsidRDefault="00EB7F70" w:rsidP="00021EC5">
      <w:pPr>
        <w:ind w:left="0" w:right="108" w:firstLine="0"/>
        <w:jc w:val="left"/>
        <w:rPr>
          <w:noProof/>
        </w:rPr>
      </w:pPr>
      <w:r>
        <w:t xml:space="preserve">- </w:t>
      </w:r>
      <w:r w:rsidR="002639B9" w:rsidRPr="00AA08BC">
        <w:t>zna podstawowe pojęcia i terminy muzyc</w:t>
      </w:r>
      <w:r>
        <w:t>zn</w:t>
      </w:r>
      <w:r w:rsidR="002639B9" w:rsidRPr="00AA08BC">
        <w:t xml:space="preserve">e z programu klasy siódmej, </w:t>
      </w:r>
    </w:p>
    <w:p w14:paraId="2271DA86" w14:textId="77777777" w:rsidR="004A4A89" w:rsidRDefault="004A4A89" w:rsidP="00021EC5">
      <w:pPr>
        <w:ind w:left="0" w:right="108" w:firstLine="0"/>
        <w:jc w:val="left"/>
      </w:pPr>
      <w:r>
        <w:rPr>
          <w:noProof/>
        </w:rPr>
        <w:t xml:space="preserve">- </w:t>
      </w:r>
      <w:r w:rsidR="002639B9" w:rsidRPr="00AA08BC">
        <w:t>zna nazwiska wybi</w:t>
      </w:r>
      <w:r>
        <w:t>tn</w:t>
      </w:r>
      <w:r w:rsidR="002639B9" w:rsidRPr="00AA08BC">
        <w:t>ych polskich kompozytorów poznanych w kl. VII</w:t>
      </w:r>
    </w:p>
    <w:p w14:paraId="68D093ED" w14:textId="77777777" w:rsidR="004A4A89" w:rsidRDefault="004A4A89" w:rsidP="00021EC5">
      <w:pPr>
        <w:ind w:left="0" w:right="108" w:firstLine="0"/>
        <w:jc w:val="left"/>
      </w:pPr>
      <w:r>
        <w:t xml:space="preserve">- </w:t>
      </w:r>
      <w:r w:rsidR="002639B9" w:rsidRPr="00AA08BC">
        <w:t>określa charakterystyczne cechy słuchanego utworu, wymienia grupy instrumentów,</w:t>
      </w:r>
    </w:p>
    <w:p w14:paraId="252DFDBC" w14:textId="77777777" w:rsidR="00021EC5" w:rsidRDefault="00021EC5" w:rsidP="00021EC5">
      <w:pPr>
        <w:ind w:left="0" w:right="108" w:firstLine="0"/>
        <w:jc w:val="left"/>
      </w:pPr>
      <w:r>
        <w:t xml:space="preserve">- </w:t>
      </w:r>
      <w:r w:rsidR="002639B9" w:rsidRPr="00AA08BC">
        <w:t>po</w:t>
      </w:r>
      <w:r>
        <w:t>t</w:t>
      </w:r>
      <w:r w:rsidR="002639B9" w:rsidRPr="00AA08BC">
        <w:t>rafi</w:t>
      </w:r>
      <w:r>
        <w:t xml:space="preserve"> </w:t>
      </w:r>
      <w:r w:rsidR="002639B9" w:rsidRPr="00AA08BC">
        <w:t>rozpoznać podczas słuchania tańce narodowe i określić ich cechy,</w:t>
      </w:r>
    </w:p>
    <w:p w14:paraId="27BBBDA1" w14:textId="75E1D8FB" w:rsidR="00ED40B9" w:rsidRPr="00AA08BC" w:rsidRDefault="00021EC5" w:rsidP="00021EC5">
      <w:pPr>
        <w:ind w:left="0" w:right="108" w:firstLine="0"/>
        <w:jc w:val="left"/>
      </w:pPr>
      <w:r>
        <w:t xml:space="preserve">- </w:t>
      </w:r>
      <w:r w:rsidR="002639B9" w:rsidRPr="00AA08BC">
        <w:t>na bieżąco prowadzi zeszyt przedmiotowy i zeszyt ćwiczeń.</w:t>
      </w:r>
    </w:p>
    <w:p w14:paraId="2EE66A7D" w14:textId="77777777" w:rsidR="00021EC5" w:rsidRDefault="00021EC5" w:rsidP="00021EC5">
      <w:pPr>
        <w:spacing w:after="0" w:line="259" w:lineRule="auto"/>
        <w:ind w:left="0" w:firstLine="0"/>
        <w:jc w:val="left"/>
      </w:pPr>
      <w:r>
        <w:t xml:space="preserve"> </w:t>
      </w:r>
    </w:p>
    <w:p w14:paraId="68669EFB" w14:textId="58900112" w:rsidR="00ED40B9" w:rsidRPr="00E60E28" w:rsidRDefault="00021EC5" w:rsidP="00021EC5">
      <w:pPr>
        <w:spacing w:after="0" w:line="259" w:lineRule="auto"/>
        <w:ind w:left="0" w:firstLine="0"/>
        <w:jc w:val="left"/>
        <w:rPr>
          <w:b/>
          <w:bCs/>
        </w:rPr>
      </w:pPr>
      <w:r w:rsidRPr="00E60E28">
        <w:rPr>
          <w:b/>
          <w:bCs/>
        </w:rPr>
        <w:t xml:space="preserve"> </w:t>
      </w:r>
      <w:r w:rsidR="002639B9" w:rsidRPr="00E60E28">
        <w:rPr>
          <w:b/>
          <w:bCs/>
        </w:rPr>
        <w:t>Ocenę dostateczną otrzymuje uczeń, który:</w:t>
      </w:r>
    </w:p>
    <w:p w14:paraId="111B1120" w14:textId="77777777" w:rsidR="00E60E28" w:rsidRDefault="00E60E28" w:rsidP="00D3234B">
      <w:pPr>
        <w:spacing w:after="16"/>
        <w:ind w:left="0" w:firstLine="0"/>
        <w:jc w:val="left"/>
      </w:pPr>
      <w:r>
        <w:rPr>
          <w:noProof/>
        </w:rPr>
        <w:t xml:space="preserve">- </w:t>
      </w:r>
      <w:r w:rsidR="002639B9" w:rsidRPr="00AA08BC">
        <w:t>w śpiewie popełnia dużo błędów (głównie intonacyjnych),</w:t>
      </w:r>
    </w:p>
    <w:p w14:paraId="529547E4" w14:textId="77777777" w:rsidR="00E60E28" w:rsidRDefault="00E60E28" w:rsidP="00D3234B">
      <w:pPr>
        <w:spacing w:after="16"/>
        <w:ind w:left="0" w:firstLine="0"/>
        <w:jc w:val="left"/>
      </w:pPr>
      <w:r>
        <w:t xml:space="preserve">- </w:t>
      </w:r>
      <w:r w:rsidR="002639B9" w:rsidRPr="00AA08BC">
        <w:t>po</w:t>
      </w:r>
      <w:r>
        <w:t>t</w:t>
      </w:r>
      <w:r w:rsidR="002639B9" w:rsidRPr="00AA08BC">
        <w:t>rafi zaśpiewać hymn państwowy z pomocą tekstu w podręczniku,</w:t>
      </w:r>
    </w:p>
    <w:p w14:paraId="1EB497BD" w14:textId="77777777" w:rsidR="00E60E28" w:rsidRDefault="00E60E28" w:rsidP="00D3234B">
      <w:pPr>
        <w:spacing w:after="16"/>
        <w:ind w:left="0" w:firstLine="0"/>
        <w:jc w:val="left"/>
      </w:pPr>
      <w:r>
        <w:t xml:space="preserve">- </w:t>
      </w:r>
      <w:r w:rsidR="002639B9" w:rsidRPr="00AA08BC">
        <w:t>potrafi zaśpiewać 2 dowolnie wybrane piosenki z podręcznika do kl. VII</w:t>
      </w:r>
    </w:p>
    <w:p w14:paraId="141D37E9" w14:textId="77777777" w:rsidR="00E60E28" w:rsidRDefault="00E60E28" w:rsidP="00D3234B">
      <w:pPr>
        <w:spacing w:after="16"/>
        <w:ind w:left="0" w:firstLine="0"/>
        <w:jc w:val="left"/>
      </w:pPr>
      <w:r>
        <w:t xml:space="preserve">- </w:t>
      </w:r>
      <w:r w:rsidR="002639B9" w:rsidRPr="00AA08BC">
        <w:t>z pomocą nauczyciela rytmizuje teksty piosenek,</w:t>
      </w:r>
    </w:p>
    <w:p w14:paraId="245E3744" w14:textId="77777777" w:rsidR="00E60E28" w:rsidRDefault="00E60E28" w:rsidP="00D3234B">
      <w:pPr>
        <w:spacing w:after="16"/>
        <w:ind w:left="0" w:firstLine="0"/>
        <w:jc w:val="left"/>
      </w:pPr>
      <w:r>
        <w:t>- zn</w:t>
      </w:r>
      <w:r w:rsidR="002639B9" w:rsidRPr="00AA08BC">
        <w:t>a tylko niektóre podstawowe pojęcia i terminy muzyc</w:t>
      </w:r>
      <w:r>
        <w:t>zn</w:t>
      </w:r>
      <w:r w:rsidR="002639B9" w:rsidRPr="00AA08BC">
        <w:t>e z programu klasy siódmej</w:t>
      </w:r>
      <w:r>
        <w:t>,</w:t>
      </w:r>
    </w:p>
    <w:p w14:paraId="598A711E" w14:textId="77777777" w:rsidR="00E60E28" w:rsidRDefault="00E60E28" w:rsidP="00D3234B">
      <w:pPr>
        <w:spacing w:after="16"/>
        <w:ind w:left="0" w:firstLine="0"/>
        <w:jc w:val="left"/>
      </w:pPr>
      <w:r>
        <w:t xml:space="preserve">- </w:t>
      </w:r>
      <w:r w:rsidR="002639B9" w:rsidRPr="00AA08BC">
        <w:t>próbuje dobrać do piosenki najprostszy akompaniament perkusyjny,</w:t>
      </w:r>
    </w:p>
    <w:p w14:paraId="09391D05" w14:textId="77777777" w:rsidR="00E60E28" w:rsidRDefault="00E60E28" w:rsidP="00D3234B">
      <w:pPr>
        <w:spacing w:after="16"/>
        <w:ind w:left="0" w:firstLine="0"/>
        <w:jc w:val="left"/>
      </w:pPr>
      <w:r>
        <w:t xml:space="preserve">- </w:t>
      </w:r>
      <w:r w:rsidR="002639B9" w:rsidRPr="00AA08BC">
        <w:t>wymienia nazwy polskich tańców narodowych,</w:t>
      </w:r>
    </w:p>
    <w:p w14:paraId="43EDE6B0" w14:textId="1AC80F70" w:rsidR="00ED40B9" w:rsidRPr="00AA08BC" w:rsidRDefault="00E60E28" w:rsidP="00D3234B">
      <w:pPr>
        <w:spacing w:after="16"/>
        <w:ind w:left="0" w:firstLine="0"/>
        <w:jc w:val="left"/>
      </w:pPr>
      <w:r>
        <w:t xml:space="preserve">- </w:t>
      </w:r>
      <w:r w:rsidR="002639B9" w:rsidRPr="00AA08BC">
        <w:t>zeszyt przedmiotowy prowadzi niestarannie.</w:t>
      </w:r>
    </w:p>
    <w:p w14:paraId="4258D509" w14:textId="77777777" w:rsidR="00ED3B34" w:rsidRDefault="00ED3B34">
      <w:pPr>
        <w:spacing w:after="270"/>
        <w:ind w:left="1254" w:right="187" w:hanging="1088"/>
      </w:pPr>
    </w:p>
    <w:p w14:paraId="5E73F3E9" w14:textId="77777777" w:rsidR="00567C2D" w:rsidRDefault="002639B9">
      <w:pPr>
        <w:spacing w:after="270"/>
        <w:ind w:left="1254" w:right="187" w:hanging="1088"/>
        <w:rPr>
          <w:b/>
          <w:bCs/>
        </w:rPr>
      </w:pPr>
      <w:r w:rsidRPr="00567C2D">
        <w:rPr>
          <w:b/>
          <w:bCs/>
        </w:rPr>
        <w:t>Ocenę dopuszczającą otrzymuje uczeń, który:</w:t>
      </w:r>
    </w:p>
    <w:p w14:paraId="086FEAB6" w14:textId="77777777" w:rsidR="00F07877" w:rsidRDefault="002639B9" w:rsidP="00D3234B">
      <w:pPr>
        <w:spacing w:after="16"/>
        <w:ind w:left="1254" w:right="187" w:hanging="1088"/>
        <w:jc w:val="left"/>
      </w:pPr>
      <w:r w:rsidRPr="00AA08BC">
        <w:t xml:space="preserve"> </w:t>
      </w:r>
      <w:r w:rsidR="00567C2D">
        <w:rPr>
          <w:noProof/>
        </w:rPr>
        <w:t xml:space="preserve">- </w:t>
      </w:r>
      <w:r w:rsidRPr="00AA08BC">
        <w:t>zamiast śpiewania</w:t>
      </w:r>
      <w:r w:rsidR="00F07877">
        <w:t xml:space="preserve"> - rytmizuje t</w:t>
      </w:r>
      <w:r w:rsidRPr="00AA08BC">
        <w:t>ekst</w:t>
      </w:r>
      <w:r w:rsidR="00F07877">
        <w:t>,</w:t>
      </w:r>
    </w:p>
    <w:p w14:paraId="2721FDB4" w14:textId="77777777" w:rsidR="00BA6D11" w:rsidRDefault="00F07877" w:rsidP="00D3234B">
      <w:pPr>
        <w:spacing w:after="16"/>
        <w:ind w:left="1254" w:right="187" w:hanging="1088"/>
        <w:jc w:val="left"/>
        <w:rPr>
          <w:noProof/>
        </w:rPr>
      </w:pPr>
      <w:r>
        <w:t xml:space="preserve">- </w:t>
      </w:r>
      <w:r w:rsidR="002639B9" w:rsidRPr="00AA08BC">
        <w:t xml:space="preserve">z pomocą nauczyciela wykonuje najprostsze polecenia </w:t>
      </w:r>
      <w:r w:rsidR="00BA6D11">
        <w:t xml:space="preserve">- </w:t>
      </w:r>
      <w:r w:rsidR="002639B9" w:rsidRPr="00AA08BC">
        <w:t xml:space="preserve">ćwiczenia </w:t>
      </w:r>
      <w:r w:rsidR="00BA6D11">
        <w:rPr>
          <w:noProof/>
        </w:rPr>
        <w:t>rytmiczne</w:t>
      </w:r>
    </w:p>
    <w:p w14:paraId="12F62545" w14:textId="77777777" w:rsidR="00BA6D11" w:rsidRDefault="00BA6D11" w:rsidP="00D3234B">
      <w:pPr>
        <w:spacing w:after="16"/>
        <w:ind w:left="1254" w:right="187" w:hanging="1088"/>
        <w:jc w:val="left"/>
      </w:pPr>
      <w:r>
        <w:rPr>
          <w:noProof/>
        </w:rPr>
        <w:t xml:space="preserve">- </w:t>
      </w:r>
      <w:r w:rsidR="002639B9" w:rsidRPr="00AA08BC">
        <w:t>myli terminy i pojęcia muzyczne,</w:t>
      </w:r>
    </w:p>
    <w:p w14:paraId="3DBFDBD8" w14:textId="77777777" w:rsidR="00BA6D11" w:rsidRDefault="00BA6D11" w:rsidP="00D3234B">
      <w:pPr>
        <w:spacing w:after="16"/>
        <w:ind w:left="1254" w:right="187" w:hanging="1088"/>
        <w:jc w:val="left"/>
      </w:pPr>
      <w:r>
        <w:t xml:space="preserve">- </w:t>
      </w:r>
      <w:r w:rsidR="002639B9" w:rsidRPr="00AA08BC">
        <w:t>jest mało aktywny i niechętnie podejmuje działania muzyc</w:t>
      </w:r>
      <w:r>
        <w:t>zn</w:t>
      </w:r>
      <w:r w:rsidR="002639B9" w:rsidRPr="00AA08BC">
        <w:t>e,</w:t>
      </w:r>
    </w:p>
    <w:p w14:paraId="18B7D02C" w14:textId="4CFF8218" w:rsidR="00ED40B9" w:rsidRPr="00AA08BC" w:rsidRDefault="00BA6D11" w:rsidP="00D3234B">
      <w:pPr>
        <w:spacing w:after="16"/>
        <w:ind w:left="1254" w:right="187" w:hanging="1088"/>
        <w:jc w:val="left"/>
      </w:pPr>
      <w:r>
        <w:t xml:space="preserve">- </w:t>
      </w:r>
      <w:r w:rsidR="002639B9" w:rsidRPr="00AA08BC">
        <w:t>braki w zeszycie przedmiotowym są nieuzupełnione.</w:t>
      </w:r>
    </w:p>
    <w:p w14:paraId="30C30BA1" w14:textId="77777777" w:rsidR="005607BD" w:rsidRDefault="005607BD" w:rsidP="00FF6823">
      <w:pPr>
        <w:spacing w:after="16"/>
        <w:ind w:left="0" w:firstLine="0"/>
      </w:pPr>
    </w:p>
    <w:p w14:paraId="1BE5A6E0" w14:textId="34BAB8D4" w:rsidR="00ED40B9" w:rsidRPr="00AA08BC" w:rsidRDefault="002639B9" w:rsidP="00F41DDB">
      <w:pPr>
        <w:spacing w:after="16"/>
        <w:ind w:left="0" w:firstLine="0"/>
        <w:jc w:val="left"/>
      </w:pPr>
      <w:r w:rsidRPr="005607BD">
        <w:rPr>
          <w:b/>
          <w:bCs/>
        </w:rPr>
        <w:t>Ocenę niedostateczną</w:t>
      </w:r>
      <w:r w:rsidRPr="00AA08BC">
        <w:t xml:space="preserve"> uczeń otrzymuje tylko w sytuacjach wyjątko</w:t>
      </w:r>
      <w:r w:rsidR="005607BD">
        <w:t>wyc</w:t>
      </w:r>
      <w:r w:rsidRPr="00AA08BC">
        <w:t>h. Mimo usilnych starań nauczyciela uczeń ma negatywny stosunek do przedmiotu oraz posiada bardzo duże braki z zakresu ustalonych podstawowych wymagań edukacyjnych, dotyczących wiadomości i umiejętności w klasie siódmej. Mimo pomocy nauczyciela nie potrafi i nie chce wykonać nawet najprostszych poleceń wynikających z programu klasy siódmej. Nie prowadzi również zeszytu przedmiotowego.</w:t>
      </w:r>
    </w:p>
    <w:sectPr w:rsidR="00ED40B9" w:rsidRPr="00AA08BC">
      <w:type w:val="continuous"/>
      <w:pgSz w:w="11920" w:h="16840"/>
      <w:pgMar w:top="1321" w:right="1246" w:bottom="1375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F8DC" w14:textId="77777777" w:rsidR="00F41DDB" w:rsidRDefault="00F41DDB" w:rsidP="00F41DDB">
      <w:pPr>
        <w:spacing w:after="0" w:line="240" w:lineRule="auto"/>
      </w:pPr>
      <w:r>
        <w:separator/>
      </w:r>
    </w:p>
  </w:endnote>
  <w:endnote w:type="continuationSeparator" w:id="0">
    <w:p w14:paraId="3F9BC266" w14:textId="77777777" w:rsidR="00F41DDB" w:rsidRDefault="00F41DDB" w:rsidP="00F4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5DB1" w14:textId="77777777" w:rsidR="00F41DDB" w:rsidRDefault="00F41D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437275"/>
      <w:docPartObj>
        <w:docPartGallery w:val="Page Numbers (Bottom of Page)"/>
        <w:docPartUnique/>
      </w:docPartObj>
    </w:sdtPr>
    <w:sdtEndPr/>
    <w:sdtContent>
      <w:p w14:paraId="21BD80D0" w14:textId="169648BC" w:rsidR="00F41DDB" w:rsidRDefault="00F41D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89F04D" w14:textId="77777777" w:rsidR="00F41DDB" w:rsidRDefault="00F41D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4BE5" w14:textId="77777777" w:rsidR="00F41DDB" w:rsidRDefault="00F41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26F8" w14:textId="77777777" w:rsidR="00F41DDB" w:rsidRDefault="00F41DDB" w:rsidP="00F41DDB">
      <w:pPr>
        <w:spacing w:after="0" w:line="240" w:lineRule="auto"/>
      </w:pPr>
      <w:r>
        <w:separator/>
      </w:r>
    </w:p>
  </w:footnote>
  <w:footnote w:type="continuationSeparator" w:id="0">
    <w:p w14:paraId="772B301F" w14:textId="77777777" w:rsidR="00F41DDB" w:rsidRDefault="00F41DDB" w:rsidP="00F4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9B13" w14:textId="77777777" w:rsidR="00F41DDB" w:rsidRDefault="00F41D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2319" w14:textId="77777777" w:rsidR="00F41DDB" w:rsidRDefault="00F41D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D6E" w14:textId="77777777" w:rsidR="00F41DDB" w:rsidRDefault="00F41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6A4B"/>
    <w:multiLevelType w:val="hybridMultilevel"/>
    <w:tmpl w:val="201AF7DC"/>
    <w:lvl w:ilvl="0" w:tplc="6C2A08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52F2EA">
      <w:start w:val="15"/>
      <w:numFmt w:val="decimal"/>
      <w:lvlText w:val="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B8A5C6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AA5644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18745A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0C26E0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8FE88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50F92E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C01130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0C5FD4"/>
    <w:multiLevelType w:val="hybridMultilevel"/>
    <w:tmpl w:val="436E5360"/>
    <w:lvl w:ilvl="0" w:tplc="EA6A79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42F4D4">
      <w:start w:val="10"/>
      <w:numFmt w:val="decimal"/>
      <w:lvlText w:val="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284EB0">
      <w:start w:val="1"/>
      <w:numFmt w:val="lowerRoman"/>
      <w:lvlText w:val="%3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686292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7603F8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6819B0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3C5BCE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385012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88F12A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7222DC"/>
    <w:multiLevelType w:val="hybridMultilevel"/>
    <w:tmpl w:val="200A605A"/>
    <w:lvl w:ilvl="0" w:tplc="F9024936">
      <w:start w:val="2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5FC77DA">
      <w:start w:val="1"/>
      <w:numFmt w:val="decimal"/>
      <w:lvlText w:val="%2.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C0ABAA">
      <w:start w:val="1"/>
      <w:numFmt w:val="lowerRoman"/>
      <w:lvlText w:val="%3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32040C">
      <w:start w:val="1"/>
      <w:numFmt w:val="decimal"/>
      <w:lvlText w:val="%4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D2EDA8">
      <w:start w:val="1"/>
      <w:numFmt w:val="lowerLetter"/>
      <w:lvlText w:val="%5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4CB13A">
      <w:start w:val="1"/>
      <w:numFmt w:val="lowerRoman"/>
      <w:lvlText w:val="%6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24DBA8">
      <w:start w:val="1"/>
      <w:numFmt w:val="decimal"/>
      <w:lvlText w:val="%7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587F64">
      <w:start w:val="1"/>
      <w:numFmt w:val="lowerLetter"/>
      <w:lvlText w:val="%8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D2B0E8">
      <w:start w:val="1"/>
      <w:numFmt w:val="lowerRoman"/>
      <w:lvlText w:val="%9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3092983">
    <w:abstractNumId w:val="2"/>
  </w:num>
  <w:num w:numId="2" w16cid:durableId="166294160">
    <w:abstractNumId w:val="1"/>
  </w:num>
  <w:num w:numId="3" w16cid:durableId="152917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B9"/>
    <w:rsid w:val="0000583D"/>
    <w:rsid w:val="00017D5D"/>
    <w:rsid w:val="00021EC5"/>
    <w:rsid w:val="000E11C5"/>
    <w:rsid w:val="000E5E75"/>
    <w:rsid w:val="000F5913"/>
    <w:rsid w:val="00114EC0"/>
    <w:rsid w:val="00155D4E"/>
    <w:rsid w:val="00162221"/>
    <w:rsid w:val="00166CEC"/>
    <w:rsid w:val="001674E0"/>
    <w:rsid w:val="0017601F"/>
    <w:rsid w:val="001E76C7"/>
    <w:rsid w:val="001F523B"/>
    <w:rsid w:val="002000B8"/>
    <w:rsid w:val="002639B9"/>
    <w:rsid w:val="002A016C"/>
    <w:rsid w:val="002B7457"/>
    <w:rsid w:val="002F2447"/>
    <w:rsid w:val="00356180"/>
    <w:rsid w:val="00396A43"/>
    <w:rsid w:val="003D3B37"/>
    <w:rsid w:val="003E7EE4"/>
    <w:rsid w:val="003F1A8C"/>
    <w:rsid w:val="004A4A89"/>
    <w:rsid w:val="004B2077"/>
    <w:rsid w:val="004C3A4A"/>
    <w:rsid w:val="004C53AA"/>
    <w:rsid w:val="004E0477"/>
    <w:rsid w:val="004F0D4C"/>
    <w:rsid w:val="004F1645"/>
    <w:rsid w:val="0050530E"/>
    <w:rsid w:val="005607BD"/>
    <w:rsid w:val="00567C2D"/>
    <w:rsid w:val="00570FC9"/>
    <w:rsid w:val="005776F6"/>
    <w:rsid w:val="005A07B3"/>
    <w:rsid w:val="005E7E03"/>
    <w:rsid w:val="00623776"/>
    <w:rsid w:val="00666002"/>
    <w:rsid w:val="00692D3A"/>
    <w:rsid w:val="006B4B9B"/>
    <w:rsid w:val="006D1FB9"/>
    <w:rsid w:val="006E4A6D"/>
    <w:rsid w:val="006E5F0E"/>
    <w:rsid w:val="00702CDE"/>
    <w:rsid w:val="0074272C"/>
    <w:rsid w:val="00784195"/>
    <w:rsid w:val="0079425D"/>
    <w:rsid w:val="007B6566"/>
    <w:rsid w:val="007C709D"/>
    <w:rsid w:val="00806C4F"/>
    <w:rsid w:val="00806F6C"/>
    <w:rsid w:val="008071FD"/>
    <w:rsid w:val="00826D2D"/>
    <w:rsid w:val="00863AEC"/>
    <w:rsid w:val="00883E97"/>
    <w:rsid w:val="00885A47"/>
    <w:rsid w:val="00911C59"/>
    <w:rsid w:val="00930867"/>
    <w:rsid w:val="0097653A"/>
    <w:rsid w:val="009832BE"/>
    <w:rsid w:val="009D5630"/>
    <w:rsid w:val="009F1D3C"/>
    <w:rsid w:val="00A20A14"/>
    <w:rsid w:val="00A43D96"/>
    <w:rsid w:val="00AA08BC"/>
    <w:rsid w:val="00AE0213"/>
    <w:rsid w:val="00B16F17"/>
    <w:rsid w:val="00B63120"/>
    <w:rsid w:val="00BA6D11"/>
    <w:rsid w:val="00BD47EE"/>
    <w:rsid w:val="00C326A2"/>
    <w:rsid w:val="00C4736D"/>
    <w:rsid w:val="00C74C62"/>
    <w:rsid w:val="00C93E8F"/>
    <w:rsid w:val="00CB6148"/>
    <w:rsid w:val="00CF60D3"/>
    <w:rsid w:val="00D14ED4"/>
    <w:rsid w:val="00D24AAF"/>
    <w:rsid w:val="00D3234B"/>
    <w:rsid w:val="00D60E7C"/>
    <w:rsid w:val="00D77BD7"/>
    <w:rsid w:val="00DA2829"/>
    <w:rsid w:val="00DB17D1"/>
    <w:rsid w:val="00DF6968"/>
    <w:rsid w:val="00E60E28"/>
    <w:rsid w:val="00E725EA"/>
    <w:rsid w:val="00E73BC7"/>
    <w:rsid w:val="00E857B0"/>
    <w:rsid w:val="00E85B81"/>
    <w:rsid w:val="00EB7F70"/>
    <w:rsid w:val="00ED03EC"/>
    <w:rsid w:val="00ED3B34"/>
    <w:rsid w:val="00ED40B9"/>
    <w:rsid w:val="00EE5B6E"/>
    <w:rsid w:val="00F07877"/>
    <w:rsid w:val="00F41DDB"/>
    <w:rsid w:val="00F51E28"/>
    <w:rsid w:val="00F525D6"/>
    <w:rsid w:val="00F709E8"/>
    <w:rsid w:val="00FC4390"/>
    <w:rsid w:val="00FC6890"/>
    <w:rsid w:val="00FD5C6C"/>
    <w:rsid w:val="00FF20D6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EA30"/>
  <w15:docId w15:val="{EC7428CA-82AC-45EC-9EDF-8149426F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47" w:lineRule="auto"/>
      <w:ind w:left="-29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02" w:line="259" w:lineRule="auto"/>
      <w:ind w:right="22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41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DDB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1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DD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749C-9706-4740-867B-D518CAC9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1253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Symela</dc:creator>
  <cp:keywords/>
  <cp:lastModifiedBy>Piotr Symela</cp:lastModifiedBy>
  <cp:revision>97</cp:revision>
  <dcterms:created xsi:type="dcterms:W3CDTF">2025-12-08T20:58:00Z</dcterms:created>
  <dcterms:modified xsi:type="dcterms:W3CDTF">2025-12-08T22:11:00Z</dcterms:modified>
</cp:coreProperties>
</file>