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6F0D7" w14:textId="77777777" w:rsidR="001F07F7" w:rsidRDefault="001F07F7" w:rsidP="001F07F7">
      <w:pPr>
        <w:spacing w:after="0" w:line="259" w:lineRule="auto"/>
        <w:ind w:left="0" w:firstLine="0"/>
        <w:jc w:val="center"/>
        <w:rPr>
          <w:rFonts w:eastAsia="Calibri"/>
          <w:sz w:val="28"/>
          <w:szCs w:val="28"/>
        </w:rPr>
      </w:pPr>
      <w:r w:rsidRPr="00AA08BC">
        <w:rPr>
          <w:rFonts w:eastAsia="Calibri"/>
          <w:sz w:val="28"/>
          <w:szCs w:val="28"/>
        </w:rPr>
        <w:t>WYMAGANIA EDUKACYJNE I SPOSOBY ICH POMIARU DLA</w:t>
      </w:r>
      <w:r>
        <w:rPr>
          <w:sz w:val="28"/>
          <w:szCs w:val="28"/>
        </w:rPr>
        <w:t xml:space="preserve"> </w:t>
      </w:r>
      <w:r w:rsidRPr="00AA08BC">
        <w:rPr>
          <w:rFonts w:eastAsia="Calibri"/>
          <w:sz w:val="28"/>
          <w:szCs w:val="28"/>
        </w:rPr>
        <w:t>PRZEDMIOTU MUZYKA, KRYTERIA OCENY DLA DZIECI</w:t>
      </w:r>
    </w:p>
    <w:p w14:paraId="4F025CFE" w14:textId="77777777" w:rsidR="001F07F7" w:rsidRPr="00AA08BC" w:rsidRDefault="001F07F7" w:rsidP="001F07F7">
      <w:pPr>
        <w:spacing w:after="0" w:line="259" w:lineRule="auto"/>
        <w:ind w:left="0" w:firstLine="0"/>
        <w:jc w:val="center"/>
        <w:rPr>
          <w:sz w:val="28"/>
          <w:szCs w:val="28"/>
        </w:rPr>
      </w:pPr>
      <w:r w:rsidRPr="00AA08BC">
        <w:rPr>
          <w:rFonts w:eastAsia="Calibri"/>
          <w:sz w:val="28"/>
          <w:szCs w:val="28"/>
        </w:rPr>
        <w:t xml:space="preserve"> W SZKOLE PODSTAWOWEJ W ADAMOWIŹNIE</w:t>
      </w:r>
    </w:p>
    <w:p w14:paraId="28B663E7" w14:textId="77EC46BE" w:rsidR="001F07F7" w:rsidRPr="00AA08BC" w:rsidRDefault="001F07F7" w:rsidP="001F07F7">
      <w:pPr>
        <w:pStyle w:val="Nagwek1"/>
        <w:rPr>
          <w:sz w:val="28"/>
          <w:szCs w:val="28"/>
        </w:rPr>
      </w:pPr>
      <w:r w:rsidRPr="00AA08BC">
        <w:rPr>
          <w:sz w:val="28"/>
          <w:szCs w:val="28"/>
        </w:rPr>
        <w:t>KL. VI</w:t>
      </w:r>
    </w:p>
    <w:p w14:paraId="3F7BB860" w14:textId="77777777" w:rsidR="001F07F7" w:rsidRDefault="001F07F7" w:rsidP="00964CA8">
      <w:pPr>
        <w:spacing w:after="172" w:line="259" w:lineRule="auto"/>
        <w:ind w:left="173" w:firstLine="0"/>
      </w:pPr>
    </w:p>
    <w:p w14:paraId="53DCB009" w14:textId="533BDB37" w:rsidR="00AB2160" w:rsidRPr="001F07F7" w:rsidRDefault="00964CA8" w:rsidP="00964CA8">
      <w:pPr>
        <w:spacing w:after="172" w:line="259" w:lineRule="auto"/>
        <w:ind w:left="173" w:firstLine="0"/>
        <w:rPr>
          <w:b/>
          <w:bCs/>
        </w:rPr>
      </w:pPr>
      <w:r>
        <w:rPr>
          <w:b/>
          <w:bCs/>
        </w:rPr>
        <w:t>I</w:t>
      </w:r>
      <w:r w:rsidR="00042BDF" w:rsidRPr="001F07F7">
        <w:rPr>
          <w:b/>
          <w:bCs/>
        </w:rPr>
        <w:t>.</w:t>
      </w:r>
      <w:r w:rsidR="001F07F7" w:rsidRPr="001F07F7">
        <w:rPr>
          <w:b/>
          <w:bCs/>
        </w:rPr>
        <w:t xml:space="preserve"> </w:t>
      </w:r>
      <w:r w:rsidR="00042BDF" w:rsidRPr="001F07F7">
        <w:rPr>
          <w:b/>
          <w:bCs/>
        </w:rPr>
        <w:t>KONTRAKT Z UCZNIAMI.</w:t>
      </w:r>
    </w:p>
    <w:p w14:paraId="545A2F19" w14:textId="5D96F0DA" w:rsidR="00AB2160" w:rsidRPr="001F07F7" w:rsidRDefault="00042BDF" w:rsidP="00964CA8">
      <w:pPr>
        <w:pStyle w:val="Akapitzlist"/>
        <w:numPr>
          <w:ilvl w:val="0"/>
          <w:numId w:val="5"/>
        </w:numPr>
        <w:spacing w:after="0" w:line="385" w:lineRule="auto"/>
        <w:ind w:right="7"/>
      </w:pPr>
      <w:r w:rsidRPr="001F07F7">
        <w:t>Każdy uczeń jest oceniany indywidualnie na zajęciach z muzyki bierze się</w:t>
      </w:r>
      <w:r w:rsidR="001F07F7">
        <w:t xml:space="preserve"> </w:t>
      </w:r>
      <w:r w:rsidRPr="001F07F7">
        <w:t>przede wszystkim pod uwagę postawę, zaangażowanie i wysiłek ucznia.</w:t>
      </w:r>
    </w:p>
    <w:p w14:paraId="22CDA627" w14:textId="53EA9DB6" w:rsidR="00AB2160" w:rsidRPr="001F07F7" w:rsidRDefault="00042BDF" w:rsidP="00964CA8">
      <w:pPr>
        <w:pStyle w:val="Akapitzlist"/>
        <w:numPr>
          <w:ilvl w:val="0"/>
          <w:numId w:val="5"/>
        </w:numPr>
        <w:spacing w:after="45"/>
        <w:ind w:right="7"/>
      </w:pPr>
      <w:r w:rsidRPr="001F07F7">
        <w:t>Oceni</w:t>
      </w:r>
      <w:r w:rsidR="001F07F7">
        <w:t>e</w:t>
      </w:r>
      <w:r w:rsidRPr="001F07F7">
        <w:t xml:space="preserve"> podlegają wszystkie wymienione w punkcie II obszary aktywności ucz</w:t>
      </w:r>
      <w:r w:rsidR="001F07F7">
        <w:t>ni</w:t>
      </w:r>
      <w:r w:rsidRPr="001F07F7">
        <w:t>a.</w:t>
      </w:r>
    </w:p>
    <w:p w14:paraId="466BF85D" w14:textId="2AE180A4" w:rsidR="00AB2160" w:rsidRPr="001F07F7" w:rsidRDefault="00042BDF" w:rsidP="00964CA8">
      <w:pPr>
        <w:pStyle w:val="Akapitzlist"/>
        <w:numPr>
          <w:ilvl w:val="0"/>
          <w:numId w:val="5"/>
        </w:numPr>
        <w:spacing w:after="38"/>
        <w:ind w:right="7"/>
      </w:pPr>
      <w:r w:rsidRPr="001F07F7">
        <w:t>Każdy uczeń powinien otrzymać w ciągu semestru minimum trzy oceny. W uzasadnionych przypadkach np. długotrwała usprawiedliwiona nieobecność, nauczyciel ma prawo odstąpić od tego wymogu i poinformować o tym uczniów.</w:t>
      </w:r>
    </w:p>
    <w:p w14:paraId="3723EB97" w14:textId="0DDC6BA8" w:rsidR="00AB2160" w:rsidRPr="001F07F7" w:rsidRDefault="00042BDF" w:rsidP="00964CA8">
      <w:pPr>
        <w:pStyle w:val="Akapitzlist"/>
        <w:numPr>
          <w:ilvl w:val="0"/>
          <w:numId w:val="5"/>
        </w:numPr>
        <w:ind w:right="7"/>
      </w:pPr>
      <w:r w:rsidRPr="001F07F7">
        <w:t>Nauczyciel ma prawo dokonać sprawdzianu pisemnego, informując wcześniej uczniów o zakresie materiału objętego sprawdzianem.</w:t>
      </w:r>
    </w:p>
    <w:p w14:paraId="7811D798" w14:textId="5D6E3894" w:rsidR="00AB2160" w:rsidRPr="001F07F7" w:rsidRDefault="00042BDF" w:rsidP="00964CA8">
      <w:pPr>
        <w:pStyle w:val="Akapitzlist"/>
        <w:numPr>
          <w:ilvl w:val="0"/>
          <w:numId w:val="5"/>
        </w:numPr>
        <w:ind w:right="7"/>
      </w:pPr>
      <w:r w:rsidRPr="001F07F7">
        <w:t xml:space="preserve">W przypadku, gdy </w:t>
      </w:r>
      <w:r w:rsidR="001F07F7">
        <w:t>klasówka</w:t>
      </w:r>
      <w:r w:rsidRPr="001F07F7">
        <w:t xml:space="preserve"> obejmuje trzy ostatnie lekcje nauczyciel nie ma obowiązku informowania uczniów o zaplanowan</w:t>
      </w:r>
      <w:r w:rsidR="001F07F7">
        <w:t>ej klasówce</w:t>
      </w:r>
      <w:r w:rsidRPr="001F07F7">
        <w:t>.</w:t>
      </w:r>
    </w:p>
    <w:p w14:paraId="5F88D6F5" w14:textId="11807FFE" w:rsidR="00AB2160" w:rsidRPr="001F07F7" w:rsidRDefault="00042BDF" w:rsidP="00964CA8">
      <w:pPr>
        <w:pStyle w:val="Akapitzlist"/>
        <w:numPr>
          <w:ilvl w:val="0"/>
          <w:numId w:val="5"/>
        </w:numPr>
        <w:ind w:right="7"/>
      </w:pPr>
      <w:r w:rsidRPr="001F07F7">
        <w:t>Nauczyciel ma prawo dokonać sprawdzianu kompleksowego znajomości materiału zrealizowanego w czasie całego semest</w:t>
      </w:r>
      <w:r w:rsidR="001F07F7">
        <w:t>r</w:t>
      </w:r>
      <w:r w:rsidRPr="001F07F7">
        <w:t>u, info</w:t>
      </w:r>
      <w:r w:rsidR="001F07F7">
        <w:t>rmuj</w:t>
      </w:r>
      <w:r w:rsidRPr="001F07F7">
        <w:t>ąc uczniów o terminie i zakresie z co najmniej tygodniowym wyprzedzeniem.</w:t>
      </w:r>
    </w:p>
    <w:p w14:paraId="1FAB4ED8" w14:textId="6297C0E5" w:rsidR="00AB2160" w:rsidRPr="001F07F7" w:rsidRDefault="00042BDF" w:rsidP="00964CA8">
      <w:pPr>
        <w:pStyle w:val="Akapitzlist"/>
        <w:numPr>
          <w:ilvl w:val="0"/>
          <w:numId w:val="5"/>
        </w:numPr>
        <w:ind w:right="7"/>
      </w:pPr>
      <w:r w:rsidRPr="001F07F7">
        <w:t>Uczniowie nieobecni na sprawdzianach mają obowiązek napisania tego sprawdzianu w terminie uzgodnionym z nauczycielem.</w:t>
      </w:r>
    </w:p>
    <w:p w14:paraId="09FC8625" w14:textId="44E005BA" w:rsidR="00AB2160" w:rsidRPr="001F07F7" w:rsidRDefault="00042BDF" w:rsidP="00964CA8">
      <w:pPr>
        <w:pStyle w:val="Akapitzlist"/>
        <w:numPr>
          <w:ilvl w:val="0"/>
          <w:numId w:val="5"/>
        </w:numPr>
        <w:spacing w:after="35"/>
        <w:ind w:right="7"/>
      </w:pPr>
      <w:r w:rsidRPr="001F07F7">
        <w:t>Każdy uczeń ma prawo do zg</w:t>
      </w:r>
      <w:r w:rsidR="001F07F7">
        <w:t>ł</w:t>
      </w:r>
      <w:r w:rsidRPr="001F07F7">
        <w:t xml:space="preserve">oszenia nieprzygotowania </w:t>
      </w:r>
      <w:r w:rsidR="001F07F7">
        <w:t xml:space="preserve">raz </w:t>
      </w:r>
      <w:r w:rsidRPr="001F07F7">
        <w:t>w ciągu jednego semestru.</w:t>
      </w:r>
      <w:r w:rsidR="001F07F7">
        <w:t xml:space="preserve"> Kolejne dwa nieprzygotowania skutkują minusami. Kolejne oceną niedostateczną.</w:t>
      </w:r>
    </w:p>
    <w:p w14:paraId="37B2EC78" w14:textId="2A0C2640" w:rsidR="00AB2160" w:rsidRPr="001F07F7" w:rsidRDefault="00042BDF" w:rsidP="00964CA8">
      <w:pPr>
        <w:pStyle w:val="Akapitzlist"/>
        <w:numPr>
          <w:ilvl w:val="0"/>
          <w:numId w:val="5"/>
        </w:numPr>
        <w:ind w:right="7"/>
      </w:pPr>
      <w:r w:rsidRPr="001F07F7">
        <w:t>Każdy uczeń ma prawo do poprawienia oceny niedostatecznej ze sprawdzianu,</w:t>
      </w:r>
      <w:r w:rsidR="001F07F7">
        <w:t xml:space="preserve"> </w:t>
      </w:r>
      <w:r w:rsidRPr="001F07F7">
        <w:t>gry na instrumencie, śpiewu na najbliższej lekcji.</w:t>
      </w:r>
    </w:p>
    <w:p w14:paraId="662685D1" w14:textId="644D9AD9" w:rsidR="00AB2160" w:rsidRPr="001F07F7" w:rsidRDefault="00042BDF" w:rsidP="00964CA8">
      <w:pPr>
        <w:pStyle w:val="Akapitzlist"/>
        <w:numPr>
          <w:ilvl w:val="0"/>
          <w:numId w:val="5"/>
        </w:numPr>
        <w:spacing w:after="31"/>
        <w:ind w:right="7"/>
      </w:pPr>
      <w:r w:rsidRPr="001F07F7">
        <w:t>Uczniowie mają prawo do dodatkowej oceny za wykonanie pracy nadobowiązkowej lub występy artystyczne.</w:t>
      </w:r>
    </w:p>
    <w:p w14:paraId="6EE8950A" w14:textId="2F5F738F" w:rsidR="00AB2160" w:rsidRPr="001F07F7" w:rsidRDefault="00042BDF" w:rsidP="00964CA8">
      <w:pPr>
        <w:pStyle w:val="Akapitzlist"/>
        <w:numPr>
          <w:ilvl w:val="0"/>
          <w:numId w:val="5"/>
        </w:numPr>
        <w:ind w:right="7"/>
      </w:pPr>
      <w:r w:rsidRPr="001F07F7">
        <w:t>Uczniowie mają obowiązek posiadania zeszytu w pięciolinię, który podlega ocenie cząstkowej.</w:t>
      </w:r>
    </w:p>
    <w:p w14:paraId="430B295B" w14:textId="77777777" w:rsidR="001F07F7" w:rsidRPr="00E07C3C" w:rsidRDefault="00042BDF" w:rsidP="00964CA8">
      <w:pPr>
        <w:spacing w:after="171" w:line="259" w:lineRule="auto"/>
        <w:ind w:left="1422" w:right="7"/>
        <w:rPr>
          <w:b/>
          <w:bCs/>
        </w:rPr>
      </w:pPr>
      <w:r w:rsidRPr="00E07C3C">
        <w:rPr>
          <w:b/>
          <w:bCs/>
        </w:rPr>
        <w:t>Uczeń ma prawo:</w:t>
      </w:r>
    </w:p>
    <w:p w14:paraId="7E84DA11" w14:textId="77777777" w:rsidR="001F07F7" w:rsidRDefault="00042BDF" w:rsidP="00964CA8">
      <w:pPr>
        <w:pStyle w:val="Akapitzlist"/>
        <w:numPr>
          <w:ilvl w:val="0"/>
          <w:numId w:val="6"/>
        </w:numPr>
        <w:spacing w:after="171" w:line="259" w:lineRule="auto"/>
        <w:ind w:right="7"/>
      </w:pPr>
      <w:r w:rsidRPr="001F07F7">
        <w:t>podjąć jednorazową próbę popr</w:t>
      </w:r>
      <w:r w:rsidR="001F07F7">
        <w:t>a</w:t>
      </w:r>
      <w:r w:rsidRPr="001F07F7">
        <w:t>wy oceny niedostatecznej, jeżeli uzupełni braki, które tę ocenę spowodowały</w:t>
      </w:r>
      <w:r w:rsidR="001F07F7">
        <w:rPr>
          <w:noProof/>
        </w:rPr>
        <w:t>.</w:t>
      </w:r>
    </w:p>
    <w:p w14:paraId="09D53B7E" w14:textId="380B09E4" w:rsidR="00AB2160" w:rsidRPr="001F07F7" w:rsidRDefault="00042BDF" w:rsidP="00964CA8">
      <w:pPr>
        <w:pStyle w:val="Akapitzlist"/>
        <w:numPr>
          <w:ilvl w:val="0"/>
          <w:numId w:val="6"/>
        </w:numPr>
        <w:spacing w:after="171" w:line="259" w:lineRule="auto"/>
        <w:ind w:right="7"/>
        <w:jc w:val="left"/>
      </w:pPr>
      <w:r w:rsidRPr="001F07F7">
        <w:lastRenderedPageBreak/>
        <w:t>poprawić niedostateczną ocenę</w:t>
      </w:r>
      <w:r w:rsidR="001F07F7">
        <w:t xml:space="preserve"> </w:t>
      </w:r>
      <w:r w:rsidR="00964CA8">
        <w:t>(</w:t>
      </w:r>
      <w:r w:rsidR="001F07F7">
        <w:t>n</w:t>
      </w:r>
      <w:r w:rsidRPr="001F07F7">
        <w:t>a semestr lub roczną</w:t>
      </w:r>
      <w:r w:rsidR="00964CA8">
        <w:t>)</w:t>
      </w:r>
      <w:r w:rsidRPr="001F07F7">
        <w:t xml:space="preserve"> uczeń przedstawia zeszyt przedmiotowy </w:t>
      </w:r>
      <w:r w:rsidR="00964CA8">
        <w:t>(</w:t>
      </w:r>
      <w:r w:rsidRPr="001F07F7">
        <w:t>u</w:t>
      </w:r>
      <w:r w:rsidR="00964CA8">
        <w:t>zu</w:t>
      </w:r>
      <w:r w:rsidRPr="001F07F7">
        <w:t>pełniony</w:t>
      </w:r>
      <w:r w:rsidR="00964CA8">
        <w:t>)</w:t>
      </w:r>
      <w:r w:rsidRPr="001F07F7">
        <w:t>, zalicza wyznaczoną przez nauczyciela partię materiału w tym np. teksty piosenek.</w:t>
      </w:r>
    </w:p>
    <w:p w14:paraId="53305625" w14:textId="77777777" w:rsidR="00964CA8" w:rsidRDefault="00964CA8">
      <w:pPr>
        <w:spacing w:after="174" w:line="265" w:lineRule="auto"/>
        <w:ind w:left="975"/>
        <w:jc w:val="left"/>
      </w:pPr>
    </w:p>
    <w:p w14:paraId="54580CF1" w14:textId="1A017509" w:rsidR="00AB2160" w:rsidRPr="00964CA8" w:rsidRDefault="00042BDF" w:rsidP="00964CA8">
      <w:pPr>
        <w:spacing w:after="174" w:line="265" w:lineRule="auto"/>
        <w:jc w:val="left"/>
        <w:rPr>
          <w:b/>
          <w:bCs/>
        </w:rPr>
      </w:pPr>
      <w:r w:rsidRPr="00964CA8">
        <w:rPr>
          <w:b/>
          <w:bCs/>
        </w:rPr>
        <w:t>II.</w:t>
      </w:r>
      <w:r w:rsidR="00964CA8" w:rsidRPr="00964CA8">
        <w:rPr>
          <w:b/>
          <w:bCs/>
        </w:rPr>
        <w:t xml:space="preserve"> </w:t>
      </w:r>
      <w:r w:rsidRPr="00964CA8">
        <w:rPr>
          <w:b/>
          <w:bCs/>
        </w:rPr>
        <w:t>OBSZARY AKTYWNO</w:t>
      </w:r>
      <w:r w:rsidR="00964CA8" w:rsidRPr="00964CA8">
        <w:rPr>
          <w:b/>
          <w:bCs/>
        </w:rPr>
        <w:t>Ś</w:t>
      </w:r>
      <w:r w:rsidRPr="00964CA8">
        <w:rPr>
          <w:b/>
          <w:bCs/>
        </w:rPr>
        <w:t>CI.</w:t>
      </w:r>
    </w:p>
    <w:p w14:paraId="72B81331" w14:textId="77777777" w:rsidR="00CB6355" w:rsidRDefault="00042BDF" w:rsidP="00CB6355">
      <w:pPr>
        <w:spacing w:after="241" w:line="259" w:lineRule="auto"/>
        <w:ind w:left="593"/>
        <w:jc w:val="left"/>
      </w:pPr>
      <w:r w:rsidRPr="001F07F7">
        <w:rPr>
          <w:u w:val="single" w:color="000000"/>
        </w:rPr>
        <w:t>Na le</w:t>
      </w:r>
      <w:r w:rsidR="00964CA8">
        <w:rPr>
          <w:u w:val="single" w:color="000000"/>
        </w:rPr>
        <w:t>kcjach</w:t>
      </w:r>
      <w:r w:rsidRPr="001F07F7">
        <w:rPr>
          <w:u w:val="single" w:color="000000"/>
        </w:rPr>
        <w:t xml:space="preserve"> muzyki oceniane są nast</w:t>
      </w:r>
      <w:r w:rsidR="00964CA8">
        <w:rPr>
          <w:u w:val="single" w:color="000000"/>
        </w:rPr>
        <w:t>ę</w:t>
      </w:r>
      <w:r w:rsidRPr="001F07F7">
        <w:rPr>
          <w:u w:val="single" w:color="000000"/>
        </w:rPr>
        <w:t>pu</w:t>
      </w:r>
      <w:r w:rsidR="00964CA8">
        <w:rPr>
          <w:u w:val="single" w:color="000000"/>
        </w:rPr>
        <w:t>jąc</w:t>
      </w:r>
      <w:r w:rsidRPr="001F07F7">
        <w:rPr>
          <w:u w:val="single" w:color="000000"/>
        </w:rPr>
        <w:t>e obszary aktywności ucznia:</w:t>
      </w:r>
    </w:p>
    <w:p w14:paraId="6DBB1E70" w14:textId="700108B6" w:rsidR="00AB2160" w:rsidRDefault="002C261B" w:rsidP="007A4469">
      <w:pPr>
        <w:spacing w:after="241" w:line="259" w:lineRule="auto"/>
        <w:ind w:left="0" w:firstLine="0"/>
      </w:pPr>
      <w:r>
        <w:t xml:space="preserve">1. </w:t>
      </w:r>
      <w:r w:rsidR="00042BDF" w:rsidRPr="001F07F7">
        <w:t>Ekspresja muzyczna:</w:t>
      </w:r>
    </w:p>
    <w:p w14:paraId="107BCC8F" w14:textId="2C8FAC1A" w:rsidR="00B3608F" w:rsidRPr="001F07F7" w:rsidRDefault="00B3608F" w:rsidP="007A4469">
      <w:pPr>
        <w:pStyle w:val="Akapitzlist"/>
        <w:numPr>
          <w:ilvl w:val="0"/>
          <w:numId w:val="10"/>
        </w:numPr>
        <w:spacing w:after="172" w:line="259" w:lineRule="auto"/>
        <w:ind w:right="50"/>
      </w:pPr>
      <w:r w:rsidRPr="001F07F7">
        <w:t>Śpiew, jako źródło przeżyć estetyc</w:t>
      </w:r>
      <w:r>
        <w:t>zn</w:t>
      </w:r>
      <w:r w:rsidRPr="001F07F7">
        <w:t>ych</w:t>
      </w:r>
      <w:r w:rsidR="00F41FD3">
        <w:t>.</w:t>
      </w:r>
    </w:p>
    <w:p w14:paraId="1C4298C9" w14:textId="32297711" w:rsidR="00CB6355" w:rsidRPr="001F07F7" w:rsidRDefault="00B3608F" w:rsidP="007A4469">
      <w:pPr>
        <w:pStyle w:val="Akapitzlist"/>
        <w:numPr>
          <w:ilvl w:val="0"/>
          <w:numId w:val="10"/>
        </w:numPr>
        <w:spacing w:after="241" w:line="259" w:lineRule="auto"/>
      </w:pPr>
      <w:r w:rsidRPr="001F07F7">
        <w:t>Muzyczne ćwiczenia improwizacyjne, jako forma zaspokojenia potrzeby</w:t>
      </w:r>
      <w:r>
        <w:t xml:space="preserve"> aktywności i po</w:t>
      </w:r>
      <w:r w:rsidR="00D674EA">
        <w:t>budzania myślenia twórczego.</w:t>
      </w:r>
    </w:p>
    <w:p w14:paraId="07CD3568" w14:textId="51737201" w:rsidR="00AB2160" w:rsidRDefault="002C261B" w:rsidP="007A4469">
      <w:pPr>
        <w:spacing w:after="172" w:line="353" w:lineRule="auto"/>
        <w:ind w:left="0" w:firstLine="0"/>
      </w:pPr>
      <w:r>
        <w:t xml:space="preserve">2. </w:t>
      </w:r>
      <w:r w:rsidR="00042BDF" w:rsidRPr="001F07F7">
        <w:t>Rozwijanie wyobraźni i zdolności muzycznych:</w:t>
      </w:r>
    </w:p>
    <w:p w14:paraId="4F1383E9" w14:textId="1ECA28B4" w:rsidR="00D674EA" w:rsidRPr="001F07F7" w:rsidRDefault="00D674EA" w:rsidP="007A4469">
      <w:pPr>
        <w:pStyle w:val="Akapitzlist"/>
        <w:numPr>
          <w:ilvl w:val="0"/>
          <w:numId w:val="11"/>
        </w:numPr>
        <w:spacing w:after="172"/>
        <w:ind w:right="51"/>
      </w:pPr>
      <w:r w:rsidRPr="001F07F7">
        <w:t>Kształcenie poczucia ryt</w:t>
      </w:r>
      <w:r>
        <w:t>m</w:t>
      </w:r>
      <w:r w:rsidRPr="001F07F7">
        <w:t>u, uwrażliwienie na dynamikę, tempo i artykulację</w:t>
      </w:r>
      <w:r w:rsidR="00F41FD3">
        <w:t>.</w:t>
      </w:r>
    </w:p>
    <w:p w14:paraId="57726BBF" w14:textId="4C885144" w:rsidR="00D674EA" w:rsidRDefault="00D674EA" w:rsidP="007A4469">
      <w:pPr>
        <w:pStyle w:val="Akapitzlist"/>
        <w:numPr>
          <w:ilvl w:val="0"/>
          <w:numId w:val="11"/>
        </w:numPr>
        <w:spacing w:after="172"/>
        <w:ind w:right="51"/>
      </w:pPr>
      <w:r w:rsidRPr="001F07F7">
        <w:t>Rozwijanie słuchu wysokościowego, barwowego i harmonicznego</w:t>
      </w:r>
      <w:r w:rsidR="00F41FD3">
        <w:t>.</w:t>
      </w:r>
    </w:p>
    <w:p w14:paraId="0153913A" w14:textId="21A95C3E" w:rsidR="00AB2160" w:rsidRDefault="002C261B" w:rsidP="007A4469">
      <w:pPr>
        <w:spacing w:after="172"/>
        <w:ind w:left="0" w:firstLine="0"/>
      </w:pPr>
      <w:r>
        <w:t xml:space="preserve">3, </w:t>
      </w:r>
      <w:r w:rsidR="00042BDF" w:rsidRPr="001F07F7">
        <w:t>Kształcenie percepcji i estetycznych przeżyć muzycznych:</w:t>
      </w:r>
    </w:p>
    <w:p w14:paraId="4C8E02A5" w14:textId="24A2694F" w:rsidR="00D674EA" w:rsidRPr="001F07F7" w:rsidRDefault="00D674EA" w:rsidP="007A4469">
      <w:pPr>
        <w:pStyle w:val="Akapitzlist"/>
        <w:numPr>
          <w:ilvl w:val="0"/>
          <w:numId w:val="12"/>
        </w:numPr>
        <w:spacing w:after="172"/>
        <w:ind w:right="51"/>
      </w:pPr>
      <w:r w:rsidRPr="001F07F7">
        <w:t>Brzmienie i środki wykonawcze: głosy, instrumenty, zespoły</w:t>
      </w:r>
      <w:r w:rsidR="00F41FD3">
        <w:t>.</w:t>
      </w:r>
    </w:p>
    <w:p w14:paraId="3E345050" w14:textId="05AEB9BE" w:rsidR="00D674EA" w:rsidRPr="001F07F7" w:rsidRDefault="00D674EA" w:rsidP="007A4469">
      <w:pPr>
        <w:pStyle w:val="Akapitzlist"/>
        <w:numPr>
          <w:ilvl w:val="0"/>
          <w:numId w:val="12"/>
        </w:numPr>
        <w:spacing w:after="172" w:line="265" w:lineRule="auto"/>
        <w:ind w:right="51"/>
      </w:pPr>
      <w:r w:rsidRPr="001F07F7">
        <w:t>Zasady tworzenia muzyki</w:t>
      </w:r>
      <w:r w:rsidR="00F41FD3">
        <w:t>.</w:t>
      </w:r>
    </w:p>
    <w:p w14:paraId="7F103E25" w14:textId="1B1870CA" w:rsidR="00D674EA" w:rsidRPr="001F07F7" w:rsidRDefault="00D674EA" w:rsidP="007A4469">
      <w:pPr>
        <w:pStyle w:val="Akapitzlist"/>
        <w:numPr>
          <w:ilvl w:val="0"/>
          <w:numId w:val="12"/>
        </w:numPr>
        <w:spacing w:after="172" w:line="265" w:lineRule="auto"/>
        <w:ind w:right="51"/>
      </w:pPr>
      <w:r w:rsidRPr="001F07F7">
        <w:t>Treści i funkcje muzyki</w:t>
      </w:r>
      <w:r w:rsidR="00F41FD3">
        <w:t>.</w:t>
      </w:r>
    </w:p>
    <w:p w14:paraId="27154885" w14:textId="13ABA2CB" w:rsidR="00D674EA" w:rsidRPr="001F07F7" w:rsidRDefault="00D674EA" w:rsidP="007A4469">
      <w:pPr>
        <w:pStyle w:val="Akapitzlist"/>
        <w:numPr>
          <w:ilvl w:val="0"/>
          <w:numId w:val="12"/>
        </w:numPr>
        <w:spacing w:after="172" w:line="265" w:lineRule="auto"/>
        <w:ind w:right="51"/>
      </w:pPr>
      <w:r w:rsidRPr="001F07F7">
        <w:t>Odczucie stylu muzyczne</w:t>
      </w:r>
      <w:r>
        <w:t>g</w:t>
      </w:r>
      <w:r w:rsidRPr="001F07F7">
        <w:t>o</w:t>
      </w:r>
      <w:r w:rsidR="00F41FD3">
        <w:t>.</w:t>
      </w:r>
    </w:p>
    <w:p w14:paraId="345A76A8" w14:textId="77777777" w:rsidR="008F1FA1" w:rsidRDefault="008F1FA1" w:rsidP="008F1FA1">
      <w:pPr>
        <w:spacing w:after="491" w:line="265" w:lineRule="auto"/>
        <w:ind w:left="0" w:firstLine="0"/>
        <w:jc w:val="left"/>
      </w:pPr>
    </w:p>
    <w:p w14:paraId="607F4FDE" w14:textId="42B51072" w:rsidR="00AB2160" w:rsidRPr="008F1FA1" w:rsidRDefault="008F1FA1" w:rsidP="008F1FA1">
      <w:pPr>
        <w:spacing w:after="491" w:line="265" w:lineRule="auto"/>
        <w:ind w:left="0" w:firstLine="0"/>
        <w:jc w:val="left"/>
        <w:rPr>
          <w:b/>
          <w:bCs/>
        </w:rPr>
      </w:pPr>
      <w:r w:rsidRPr="008F1FA1">
        <w:rPr>
          <w:b/>
          <w:bCs/>
        </w:rPr>
        <w:t xml:space="preserve">III. </w:t>
      </w:r>
      <w:r w:rsidR="00042BDF" w:rsidRPr="008F1FA1">
        <w:rPr>
          <w:b/>
          <w:bCs/>
        </w:rPr>
        <w:t>POZIOM WYMAGAŃ</w:t>
      </w:r>
      <w:r w:rsidR="006053A5">
        <w:rPr>
          <w:b/>
          <w:bCs/>
        </w:rPr>
        <w:t>.</w:t>
      </w:r>
    </w:p>
    <w:p w14:paraId="30D6BF8A" w14:textId="77777777" w:rsidR="006053A5" w:rsidRDefault="00042BDF" w:rsidP="006053A5">
      <w:pPr>
        <w:spacing w:after="491"/>
        <w:ind w:left="108" w:right="166" w:firstLine="0"/>
      </w:pPr>
      <w:r w:rsidRPr="001F07F7">
        <w:t xml:space="preserve">Ocena wyników nauczania w przedmiocie muzyka jest szczególna ze względu na duże różnice uzdolnień uczniów. </w:t>
      </w:r>
      <w:r w:rsidR="00341778">
        <w:rPr>
          <w:noProof/>
        </w:rPr>
        <w:t xml:space="preserve">Uwzględniać </w:t>
      </w:r>
      <w:r w:rsidRPr="001F07F7">
        <w:t>należy realne osiągnięcia ucznia oraz jego postawę wobec stawianych zadań i pracę wkł</w:t>
      </w:r>
      <w:r w:rsidR="00341778">
        <w:t>a</w:t>
      </w:r>
      <w:r w:rsidRPr="001F07F7">
        <w:t>daną w ich wykonanie.</w:t>
      </w:r>
      <w:r w:rsidRPr="001F07F7">
        <w:rPr>
          <w:noProof/>
        </w:rPr>
        <w:drawing>
          <wp:inline distT="0" distB="0" distL="0" distR="0" wp14:anchorId="4769B28D" wp14:editId="3CF3B566">
            <wp:extent cx="4574" cy="4574"/>
            <wp:effectExtent l="0" t="0" r="0" b="0"/>
            <wp:docPr id="3616" name="Picture 36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16" name="Picture 361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A9FFE4" w14:textId="717F7B96" w:rsidR="00AB2160" w:rsidRDefault="006053A5" w:rsidP="00545407">
      <w:pPr>
        <w:spacing w:after="110"/>
        <w:ind w:left="108" w:right="166" w:firstLine="0"/>
        <w:rPr>
          <w:b/>
          <w:bCs/>
        </w:rPr>
      </w:pPr>
      <w:r w:rsidRPr="006053A5">
        <w:rPr>
          <w:b/>
          <w:bCs/>
        </w:rPr>
        <w:t xml:space="preserve">IV. </w:t>
      </w:r>
      <w:r w:rsidR="00042BDF" w:rsidRPr="006053A5">
        <w:rPr>
          <w:b/>
          <w:bCs/>
        </w:rPr>
        <w:t>NARZĘDZIA POMIARU.</w:t>
      </w:r>
    </w:p>
    <w:p w14:paraId="4D3735FC" w14:textId="5A6915A5" w:rsidR="00C36BEF" w:rsidRPr="001F07F7" w:rsidRDefault="00C36BEF" w:rsidP="00545407">
      <w:pPr>
        <w:pStyle w:val="Akapitzlist"/>
        <w:numPr>
          <w:ilvl w:val="0"/>
          <w:numId w:val="14"/>
        </w:numPr>
        <w:spacing w:after="110" w:line="259" w:lineRule="auto"/>
        <w:ind w:right="7"/>
      </w:pPr>
      <w:r w:rsidRPr="001F07F7">
        <w:t>Sprawdzian wiadomości</w:t>
      </w:r>
      <w:r>
        <w:t xml:space="preserve"> - </w:t>
      </w:r>
      <w:r w:rsidRPr="001F07F7">
        <w:t>w zależności od potrzeb</w:t>
      </w:r>
      <w:r w:rsidR="00AE20BE">
        <w:t>.</w:t>
      </w:r>
    </w:p>
    <w:p w14:paraId="396AFAB5" w14:textId="33F1D3C9" w:rsidR="00C36BEF" w:rsidRDefault="00C36BEF" w:rsidP="00545407">
      <w:pPr>
        <w:pStyle w:val="Akapitzlist"/>
        <w:numPr>
          <w:ilvl w:val="0"/>
          <w:numId w:val="14"/>
        </w:numPr>
        <w:spacing w:after="110"/>
        <w:ind w:right="6"/>
      </w:pPr>
      <w:r w:rsidRPr="001F07F7">
        <w:t>Odpowiedź ustna</w:t>
      </w:r>
      <w:r>
        <w:t xml:space="preserve"> - </w:t>
      </w:r>
      <w:r w:rsidRPr="001F07F7">
        <w:t>może być jedna w semestrze</w:t>
      </w:r>
      <w:r w:rsidR="00AE20BE">
        <w:t>.</w:t>
      </w:r>
    </w:p>
    <w:p w14:paraId="0E61D8BB" w14:textId="5F568DF3" w:rsidR="00C36BEF" w:rsidRDefault="00C36BEF" w:rsidP="00545407">
      <w:pPr>
        <w:pStyle w:val="Akapitzlist"/>
        <w:numPr>
          <w:ilvl w:val="0"/>
          <w:numId w:val="14"/>
        </w:numPr>
        <w:spacing w:after="110"/>
        <w:ind w:right="6"/>
      </w:pPr>
      <w:r w:rsidRPr="001F07F7">
        <w:t>Aktywność uc</w:t>
      </w:r>
      <w:r>
        <w:t>zn</w:t>
      </w:r>
      <w:r w:rsidRPr="001F07F7">
        <w:t>ia na lekcji</w:t>
      </w:r>
      <w:r w:rsidR="00AE20BE">
        <w:t>.</w:t>
      </w:r>
    </w:p>
    <w:p w14:paraId="46540BC3" w14:textId="77777777" w:rsidR="00D16C5C" w:rsidRDefault="00C36BEF" w:rsidP="00D16C5C">
      <w:pPr>
        <w:pStyle w:val="Akapitzlist"/>
        <w:numPr>
          <w:ilvl w:val="0"/>
          <w:numId w:val="14"/>
        </w:numPr>
        <w:spacing w:after="110"/>
        <w:ind w:right="6"/>
      </w:pPr>
      <w:r w:rsidRPr="001F07F7">
        <w:t>Aktywność ucznia pozalekcyjna</w:t>
      </w:r>
      <w:r w:rsidR="00AE20BE">
        <w:t>.</w:t>
      </w:r>
    </w:p>
    <w:p w14:paraId="1BC4CB5D" w14:textId="7DE14654" w:rsidR="0051264F" w:rsidRPr="00D16C5C" w:rsidRDefault="00042BDF" w:rsidP="00651FAD">
      <w:pPr>
        <w:spacing w:after="0"/>
        <w:ind w:left="0" w:firstLine="0"/>
      </w:pPr>
      <w:r w:rsidRPr="00D16C5C">
        <w:rPr>
          <w:b/>
          <w:bCs/>
        </w:rPr>
        <w:lastRenderedPageBreak/>
        <w:t>V.</w:t>
      </w:r>
      <w:r w:rsidR="00617DF0" w:rsidRPr="00D16C5C">
        <w:rPr>
          <w:b/>
          <w:bCs/>
        </w:rPr>
        <w:t xml:space="preserve"> </w:t>
      </w:r>
      <w:r w:rsidRPr="00D16C5C">
        <w:rPr>
          <w:b/>
          <w:bCs/>
        </w:rPr>
        <w:t>KRYTERIUM OCENIANIA.</w:t>
      </w:r>
    </w:p>
    <w:p w14:paraId="30B2A60C" w14:textId="34763D51" w:rsidR="0051264F" w:rsidRPr="0051264F" w:rsidRDefault="005921EC" w:rsidP="00651FAD">
      <w:pPr>
        <w:spacing w:after="0"/>
        <w:ind w:left="0" w:firstLine="0"/>
        <w:rPr>
          <w:b/>
          <w:bCs/>
        </w:rPr>
      </w:pPr>
      <w:r>
        <w:rPr>
          <w:b/>
          <w:bCs/>
        </w:rPr>
        <w:t xml:space="preserve">   </w:t>
      </w:r>
      <w:r w:rsidR="00042BDF" w:rsidRPr="0051264F">
        <w:rPr>
          <w:b/>
          <w:bCs/>
        </w:rPr>
        <w:t>Celujący</w:t>
      </w:r>
    </w:p>
    <w:p w14:paraId="444A0EEF" w14:textId="37F5851C" w:rsidR="00AB2160" w:rsidRPr="005921EC" w:rsidRDefault="005921EC" w:rsidP="00651FAD">
      <w:pPr>
        <w:spacing w:after="0"/>
        <w:ind w:left="0" w:firstLine="0"/>
        <w:rPr>
          <w:b/>
          <w:bCs/>
          <w:u w:val="single"/>
        </w:rPr>
        <w:sectPr w:rsidR="00AB2160" w:rsidRPr="005921E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20" w:h="16840"/>
          <w:pgMar w:top="1254" w:right="1513" w:bottom="1753" w:left="972" w:header="708" w:footer="708" w:gutter="0"/>
          <w:cols w:space="708"/>
        </w:sectPr>
      </w:pPr>
      <w:r w:rsidRPr="005921EC">
        <w:rPr>
          <w:b/>
          <w:bCs/>
          <w:u w:color="000000"/>
        </w:rPr>
        <w:t xml:space="preserve">   </w:t>
      </w:r>
      <w:r w:rsidR="00042BDF" w:rsidRPr="005921EC">
        <w:rPr>
          <w:b/>
          <w:bCs/>
          <w:u w:val="single" w:color="000000"/>
        </w:rPr>
        <w:t>Ocen</w:t>
      </w:r>
      <w:r w:rsidR="0051264F" w:rsidRPr="005921EC">
        <w:rPr>
          <w:b/>
          <w:bCs/>
          <w:u w:val="single" w:color="000000"/>
        </w:rPr>
        <w:t>ę</w:t>
      </w:r>
      <w:r w:rsidR="00042BDF" w:rsidRPr="005921EC">
        <w:rPr>
          <w:b/>
          <w:bCs/>
          <w:u w:val="single" w:color="000000"/>
        </w:rPr>
        <w:t xml:space="preserve"> celu</w:t>
      </w:r>
      <w:r w:rsidR="0051264F" w:rsidRPr="005921EC">
        <w:rPr>
          <w:b/>
          <w:bCs/>
          <w:u w:val="single" w:color="000000"/>
        </w:rPr>
        <w:t xml:space="preserve">jącą </w:t>
      </w:r>
      <w:r w:rsidR="00042BDF" w:rsidRPr="005921EC">
        <w:rPr>
          <w:b/>
          <w:bCs/>
          <w:u w:val="single" w:color="000000"/>
        </w:rPr>
        <w:t>może otrzymać uczeń, któr</w:t>
      </w:r>
      <w:r w:rsidR="001B7D73" w:rsidRPr="005921EC">
        <w:rPr>
          <w:b/>
          <w:bCs/>
          <w:u w:val="single" w:color="000000"/>
        </w:rPr>
        <w:t>y:</w:t>
      </w:r>
    </w:p>
    <w:p w14:paraId="662894A3" w14:textId="77777777" w:rsidR="00876DC2" w:rsidRDefault="00042BDF" w:rsidP="00956CD9">
      <w:pPr>
        <w:pStyle w:val="Akapitzlist"/>
        <w:numPr>
          <w:ilvl w:val="0"/>
          <w:numId w:val="15"/>
        </w:numPr>
        <w:spacing w:after="0"/>
        <w:ind w:left="360"/>
      </w:pPr>
      <w:r w:rsidRPr="001F07F7">
        <w:t>Posiada wiedz</w:t>
      </w:r>
      <w:r w:rsidR="001B7D73">
        <w:t xml:space="preserve">ę </w:t>
      </w:r>
      <w:r w:rsidRPr="001F07F7">
        <w:t>i</w:t>
      </w:r>
      <w:r w:rsidR="001B7D73">
        <w:t xml:space="preserve"> </w:t>
      </w:r>
      <w:r w:rsidRPr="001F07F7">
        <w:t>umiejętności wykraczające poza program nauczania przedmiotu w danej</w:t>
      </w:r>
      <w:r w:rsidR="00876DC2">
        <w:t xml:space="preserve"> </w:t>
      </w:r>
      <w:r w:rsidRPr="001F07F7">
        <w:t>klasie.</w:t>
      </w:r>
    </w:p>
    <w:p w14:paraId="6FE19E91" w14:textId="608FD025" w:rsidR="00AB2160" w:rsidRDefault="00042BDF" w:rsidP="00B64131">
      <w:pPr>
        <w:pStyle w:val="Akapitzlist"/>
        <w:numPr>
          <w:ilvl w:val="0"/>
          <w:numId w:val="15"/>
        </w:numPr>
        <w:spacing w:after="0"/>
        <w:ind w:left="360"/>
      </w:pPr>
      <w:r w:rsidRPr="001F07F7">
        <w:t>Samodzielnie i twórczo rozwija indywidualne uzdolnienia artystyczne</w:t>
      </w:r>
      <w:r w:rsidR="00876DC2">
        <w:t>.</w:t>
      </w:r>
    </w:p>
    <w:p w14:paraId="74D4A9CC" w14:textId="77777777" w:rsidR="00355D84" w:rsidRDefault="00876DC2" w:rsidP="00B64131">
      <w:pPr>
        <w:pStyle w:val="Akapitzlist"/>
        <w:numPr>
          <w:ilvl w:val="0"/>
          <w:numId w:val="15"/>
        </w:numPr>
        <w:spacing w:after="0"/>
        <w:ind w:left="360"/>
      </w:pPr>
      <w:r w:rsidRPr="001F07F7">
        <w:t xml:space="preserve">Szczególnie aktywnie bierze udział w muzycznych konkursach szkolnych </w:t>
      </w:r>
    </w:p>
    <w:p w14:paraId="3CE113EC" w14:textId="021182D4" w:rsidR="00AD3B9E" w:rsidRDefault="00876DC2" w:rsidP="00651FAD">
      <w:pPr>
        <w:pStyle w:val="Akapitzlist"/>
        <w:spacing w:after="0"/>
        <w:ind w:left="0" w:firstLine="0"/>
      </w:pPr>
      <w:r w:rsidRPr="001F07F7">
        <w:t>i międzyszkolnych</w:t>
      </w:r>
      <w:r>
        <w:t xml:space="preserve">, </w:t>
      </w:r>
      <w:r w:rsidRPr="001F07F7">
        <w:t>olimpiadach artystycznych, programach artystycznych prezentowanych w szkole i środowisku</w:t>
      </w:r>
      <w:r w:rsidR="00AD3B9E">
        <w:t>.</w:t>
      </w:r>
    </w:p>
    <w:p w14:paraId="604C2FC2" w14:textId="77777777" w:rsidR="00D16C5C" w:rsidRDefault="00D16C5C" w:rsidP="00651FAD">
      <w:pPr>
        <w:spacing w:after="0"/>
        <w:ind w:left="0" w:firstLine="0"/>
      </w:pPr>
    </w:p>
    <w:p w14:paraId="4A1E9F44" w14:textId="108BDA8E" w:rsidR="00651CBF" w:rsidRDefault="00651CBF" w:rsidP="00651FAD">
      <w:pPr>
        <w:spacing w:after="0"/>
        <w:ind w:left="0" w:firstLine="0"/>
        <w:rPr>
          <w:b/>
          <w:bCs/>
        </w:rPr>
      </w:pPr>
      <w:r w:rsidRPr="00651CBF">
        <w:rPr>
          <w:b/>
          <w:bCs/>
        </w:rPr>
        <w:t>Bardzo dobry</w:t>
      </w:r>
    </w:p>
    <w:p w14:paraId="37237714" w14:textId="40A2AA6B" w:rsidR="00904F10" w:rsidRDefault="00904F10" w:rsidP="00651FAD">
      <w:pPr>
        <w:spacing w:after="0" w:line="259" w:lineRule="auto"/>
        <w:ind w:left="0" w:firstLine="0"/>
        <w:rPr>
          <w:b/>
          <w:bCs/>
          <w:u w:val="single" w:color="000000"/>
        </w:rPr>
      </w:pPr>
      <w:r w:rsidRPr="00904F10">
        <w:rPr>
          <w:b/>
          <w:bCs/>
          <w:u w:val="single" w:color="000000"/>
        </w:rPr>
        <w:t>Ocenę bardzo dobrą może uzyskać uczeń, który:</w:t>
      </w:r>
    </w:p>
    <w:p w14:paraId="6B554986" w14:textId="085D1418" w:rsidR="00A24447" w:rsidRPr="00A24447" w:rsidRDefault="00FD4A6E" w:rsidP="00B64131">
      <w:pPr>
        <w:pStyle w:val="Akapitzlist"/>
        <w:numPr>
          <w:ilvl w:val="0"/>
          <w:numId w:val="16"/>
        </w:numPr>
        <w:spacing w:after="0" w:line="259" w:lineRule="auto"/>
        <w:ind w:left="360"/>
        <w:rPr>
          <w:b/>
          <w:bCs/>
        </w:rPr>
      </w:pPr>
      <w:r w:rsidRPr="001F07F7">
        <w:t>Opanował pełny zakres wiedzy i umiejętności określonych</w:t>
      </w:r>
      <w:r>
        <w:t xml:space="preserve"> w programie nauczania dla danej klasy</w:t>
      </w:r>
      <w:r w:rsidR="005921EC">
        <w:t>.</w:t>
      </w:r>
    </w:p>
    <w:p w14:paraId="1E768980" w14:textId="75D88507" w:rsidR="00D16C5C" w:rsidRPr="00D16C5C" w:rsidRDefault="00D16C5C" w:rsidP="00F95578">
      <w:pPr>
        <w:pStyle w:val="Akapitzlist"/>
        <w:numPr>
          <w:ilvl w:val="0"/>
          <w:numId w:val="16"/>
        </w:numPr>
        <w:spacing w:after="0" w:line="259" w:lineRule="auto"/>
        <w:ind w:left="360"/>
        <w:rPr>
          <w:b/>
          <w:bCs/>
        </w:rPr>
      </w:pPr>
      <w:r w:rsidRPr="001F07F7">
        <w:t>Umiejętnie wykorzystuje posiadana wiedzę w ćwiczeniach praktycznych</w:t>
      </w:r>
      <w:r w:rsidR="005921EC">
        <w:t>.</w:t>
      </w:r>
    </w:p>
    <w:p w14:paraId="42602B09" w14:textId="0E74531C" w:rsidR="00D16C5C" w:rsidRPr="006D4B7B" w:rsidRDefault="00A24447" w:rsidP="00F95578">
      <w:pPr>
        <w:pStyle w:val="Akapitzlist"/>
        <w:numPr>
          <w:ilvl w:val="0"/>
          <w:numId w:val="16"/>
        </w:numPr>
        <w:spacing w:after="0" w:line="259" w:lineRule="auto"/>
        <w:ind w:left="360"/>
        <w:rPr>
          <w:b/>
          <w:bCs/>
        </w:rPr>
      </w:pPr>
      <w:r w:rsidRPr="001F07F7">
        <w:t>Wykazuje dużą aktywność na lekcjach i w różnych formach zajęć pozalekcyjnych</w:t>
      </w:r>
      <w:r w:rsidR="005921EC">
        <w:t>.</w:t>
      </w:r>
    </w:p>
    <w:p w14:paraId="4ED40728" w14:textId="77777777" w:rsidR="00904F10" w:rsidRDefault="00904F10" w:rsidP="00651FAD">
      <w:pPr>
        <w:spacing w:after="0"/>
        <w:ind w:left="0" w:firstLine="0"/>
        <w:rPr>
          <w:b/>
          <w:bCs/>
        </w:rPr>
      </w:pPr>
    </w:p>
    <w:p w14:paraId="26287E04" w14:textId="7A771792" w:rsidR="005921EC" w:rsidRPr="005921EC" w:rsidRDefault="005921EC" w:rsidP="00651FAD">
      <w:pPr>
        <w:spacing w:after="0"/>
        <w:ind w:left="0" w:firstLine="0"/>
        <w:rPr>
          <w:b/>
          <w:bCs/>
        </w:rPr>
      </w:pPr>
      <w:r w:rsidRPr="005921EC">
        <w:rPr>
          <w:b/>
          <w:bCs/>
        </w:rPr>
        <w:t>Dobry</w:t>
      </w:r>
    </w:p>
    <w:p w14:paraId="26044402" w14:textId="773CEA15" w:rsidR="005921EC" w:rsidRDefault="005921EC" w:rsidP="00651FAD">
      <w:pPr>
        <w:spacing w:after="0" w:line="259" w:lineRule="auto"/>
        <w:ind w:left="0" w:firstLine="0"/>
        <w:rPr>
          <w:b/>
          <w:bCs/>
          <w:u w:val="single" w:color="000000"/>
        </w:rPr>
      </w:pPr>
      <w:r w:rsidRPr="00904F10">
        <w:rPr>
          <w:b/>
          <w:bCs/>
          <w:u w:val="single" w:color="000000"/>
        </w:rPr>
        <w:t>Ocenę dobrą może uzyskać uczeń, który:</w:t>
      </w:r>
    </w:p>
    <w:p w14:paraId="4039C80E" w14:textId="2D49FA0A" w:rsidR="005921EC" w:rsidRDefault="005921EC" w:rsidP="00F95578">
      <w:pPr>
        <w:pStyle w:val="Akapitzlist"/>
        <w:numPr>
          <w:ilvl w:val="0"/>
          <w:numId w:val="16"/>
        </w:numPr>
        <w:spacing w:after="0" w:line="385" w:lineRule="auto"/>
        <w:ind w:left="360"/>
      </w:pPr>
      <w:r>
        <w:t>Nie</w:t>
      </w:r>
      <w:r w:rsidRPr="001F07F7">
        <w:t xml:space="preserve"> opanował w pełni wiadomości określonych w programie nauczania dla danej klasy</w:t>
      </w:r>
      <w:r>
        <w:t>.</w:t>
      </w:r>
    </w:p>
    <w:p w14:paraId="46A30B0C" w14:textId="2D87B29A" w:rsidR="005921EC" w:rsidRPr="001F07F7" w:rsidRDefault="005921EC" w:rsidP="00F95578">
      <w:pPr>
        <w:pStyle w:val="Akapitzlist"/>
        <w:numPr>
          <w:ilvl w:val="0"/>
          <w:numId w:val="16"/>
        </w:numPr>
        <w:spacing w:after="0" w:line="366" w:lineRule="auto"/>
        <w:ind w:left="360"/>
      </w:pPr>
      <w:r w:rsidRPr="001F07F7">
        <w:t>Poprawnie wykorzystuje zdobyte wiadomości w ćwiczeniach praktycznych</w:t>
      </w:r>
      <w:r>
        <w:t>.</w:t>
      </w:r>
    </w:p>
    <w:p w14:paraId="3EA946E0" w14:textId="71CBF294" w:rsidR="005921EC" w:rsidRDefault="005921EC" w:rsidP="00F95578">
      <w:pPr>
        <w:pStyle w:val="Akapitzlist"/>
        <w:numPr>
          <w:ilvl w:val="0"/>
          <w:numId w:val="16"/>
        </w:numPr>
        <w:spacing w:after="0" w:line="385" w:lineRule="auto"/>
        <w:ind w:left="360"/>
      </w:pPr>
      <w:r w:rsidRPr="001F07F7">
        <w:t>Bierze czynny udział w zajęciach lekcyjnych</w:t>
      </w:r>
      <w:r>
        <w:t>.</w:t>
      </w:r>
    </w:p>
    <w:p w14:paraId="63772F1B" w14:textId="77777777" w:rsidR="005921EC" w:rsidRDefault="005921EC" w:rsidP="00651FAD">
      <w:pPr>
        <w:pStyle w:val="Akapitzlist"/>
        <w:spacing w:after="0" w:line="385" w:lineRule="auto"/>
        <w:ind w:left="0" w:firstLine="0"/>
      </w:pPr>
    </w:p>
    <w:p w14:paraId="089DEE58" w14:textId="377D7827" w:rsidR="005921EC" w:rsidRPr="005921EC" w:rsidRDefault="005921EC" w:rsidP="00651FAD">
      <w:pPr>
        <w:pStyle w:val="Akapitzlist"/>
        <w:spacing w:after="0" w:line="385" w:lineRule="auto"/>
        <w:ind w:left="0" w:firstLine="0"/>
        <w:rPr>
          <w:b/>
          <w:bCs/>
        </w:rPr>
      </w:pPr>
      <w:r w:rsidRPr="005921EC">
        <w:rPr>
          <w:b/>
          <w:bCs/>
        </w:rPr>
        <w:t>Dostateczny</w:t>
      </w:r>
    </w:p>
    <w:p w14:paraId="1319F6B4" w14:textId="77777777" w:rsidR="005921EC" w:rsidRDefault="005921EC" w:rsidP="00651FAD">
      <w:pPr>
        <w:pStyle w:val="Akapitzlist"/>
        <w:spacing w:after="0" w:line="385" w:lineRule="auto"/>
        <w:ind w:left="0" w:firstLine="0"/>
        <w:rPr>
          <w:b/>
          <w:bCs/>
          <w:u w:val="single" w:color="000000"/>
        </w:rPr>
      </w:pPr>
      <w:r w:rsidRPr="005921EC">
        <w:rPr>
          <w:b/>
          <w:bCs/>
          <w:u w:val="single" w:color="000000"/>
        </w:rPr>
        <w:t>Ocenę dostateczną może otrzymać uczeń, który:</w:t>
      </w:r>
    </w:p>
    <w:p w14:paraId="3B8D51A0" w14:textId="1FA50C80" w:rsidR="005921EC" w:rsidRPr="001B3DFB" w:rsidRDefault="005921EC" w:rsidP="00F95578">
      <w:pPr>
        <w:pStyle w:val="Akapitzlist"/>
        <w:numPr>
          <w:ilvl w:val="0"/>
          <w:numId w:val="16"/>
        </w:numPr>
        <w:spacing w:after="0" w:line="385" w:lineRule="auto"/>
        <w:ind w:left="360"/>
        <w:rPr>
          <w:b/>
          <w:bCs/>
          <w:u w:val="single" w:color="000000"/>
        </w:rPr>
      </w:pPr>
      <w:r w:rsidRPr="001F07F7">
        <w:t>Częściowo opanował wiadomości zawarte programie nauczania w danej klasie</w:t>
      </w:r>
      <w:r>
        <w:t>.</w:t>
      </w:r>
    </w:p>
    <w:p w14:paraId="0395286D" w14:textId="5F20C8A0" w:rsidR="001B3DFB" w:rsidRDefault="001B3DFB" w:rsidP="00F95578">
      <w:pPr>
        <w:pStyle w:val="Akapitzlist"/>
        <w:numPr>
          <w:ilvl w:val="0"/>
          <w:numId w:val="16"/>
        </w:numPr>
        <w:tabs>
          <w:tab w:val="center" w:pos="3724"/>
          <w:tab w:val="center" w:pos="7192"/>
        </w:tabs>
        <w:spacing w:after="0" w:line="259" w:lineRule="auto"/>
        <w:ind w:left="360"/>
      </w:pPr>
      <w:r>
        <w:t xml:space="preserve">Potrafi wykonać </w:t>
      </w:r>
      <w:r w:rsidRPr="001F07F7">
        <w:t>niektóre zadania z zakresu śpie</w:t>
      </w:r>
      <w:r w:rsidR="00984CC3">
        <w:t>w</w:t>
      </w:r>
      <w:r w:rsidRPr="001F07F7">
        <w:t xml:space="preserve">u i </w:t>
      </w:r>
      <w:r w:rsidR="00984CC3">
        <w:t>g</w:t>
      </w:r>
      <w:r w:rsidRPr="001F07F7">
        <w:t>ry</w:t>
      </w:r>
      <w:r w:rsidR="00984CC3">
        <w:t xml:space="preserve">, </w:t>
      </w:r>
      <w:r w:rsidRPr="001F07F7">
        <w:t>tworzenia i percepcji przy pomoc</w:t>
      </w:r>
      <w:r w:rsidR="00984CC3">
        <w:t>y</w:t>
      </w:r>
      <w:r w:rsidRPr="001F07F7">
        <w:t xml:space="preserve"> nauczyciela</w:t>
      </w:r>
      <w:r w:rsidR="004F12FE">
        <w:t>.</w:t>
      </w:r>
    </w:p>
    <w:p w14:paraId="5BC1216B" w14:textId="07BD7FDE" w:rsidR="00984CC3" w:rsidRDefault="00984CC3" w:rsidP="00F95578">
      <w:pPr>
        <w:pStyle w:val="Akapitzlist"/>
        <w:numPr>
          <w:ilvl w:val="0"/>
          <w:numId w:val="16"/>
        </w:numPr>
        <w:tabs>
          <w:tab w:val="center" w:pos="3724"/>
          <w:tab w:val="center" w:pos="7192"/>
        </w:tabs>
        <w:spacing w:after="0" w:line="259" w:lineRule="auto"/>
        <w:ind w:left="360"/>
      </w:pPr>
      <w:r>
        <w:t>Wy</w:t>
      </w:r>
      <w:r w:rsidRPr="001F07F7">
        <w:t>kaz</w:t>
      </w:r>
      <w:r>
        <w:t>uj</w:t>
      </w:r>
      <w:r w:rsidRPr="001F07F7">
        <w:t>e małe zainteresowanie przedmiotem</w:t>
      </w:r>
      <w:r w:rsidR="004F12FE">
        <w:t>.</w:t>
      </w:r>
    </w:p>
    <w:p w14:paraId="73BB8DC2" w14:textId="77777777" w:rsidR="00284E9B" w:rsidRDefault="00284E9B" w:rsidP="00651FAD">
      <w:pPr>
        <w:tabs>
          <w:tab w:val="center" w:pos="3724"/>
          <w:tab w:val="center" w:pos="7192"/>
        </w:tabs>
        <w:spacing w:after="0" w:line="259" w:lineRule="auto"/>
        <w:ind w:left="0" w:firstLine="0"/>
        <w:rPr>
          <w:b/>
          <w:bCs/>
        </w:rPr>
      </w:pPr>
    </w:p>
    <w:p w14:paraId="4DEE07F7" w14:textId="67C10A78" w:rsidR="00984CC3" w:rsidRDefault="00984CC3" w:rsidP="00651FAD">
      <w:pPr>
        <w:tabs>
          <w:tab w:val="center" w:pos="3724"/>
          <w:tab w:val="center" w:pos="7192"/>
        </w:tabs>
        <w:spacing w:after="0" w:line="259" w:lineRule="auto"/>
        <w:ind w:left="0" w:firstLine="0"/>
        <w:rPr>
          <w:b/>
          <w:bCs/>
        </w:rPr>
      </w:pPr>
      <w:r w:rsidRPr="00984CC3">
        <w:rPr>
          <w:b/>
          <w:bCs/>
        </w:rPr>
        <w:t>Dopuszczający</w:t>
      </w:r>
    </w:p>
    <w:p w14:paraId="4C1E7180" w14:textId="7CB8D6FC" w:rsidR="00984CC3" w:rsidRDefault="00984CC3" w:rsidP="00651FAD">
      <w:pPr>
        <w:tabs>
          <w:tab w:val="center" w:pos="3724"/>
          <w:tab w:val="center" w:pos="7192"/>
        </w:tabs>
        <w:spacing w:after="0" w:line="259" w:lineRule="auto"/>
        <w:ind w:left="0" w:firstLine="0"/>
        <w:rPr>
          <w:b/>
          <w:bCs/>
          <w:u w:val="single" w:color="000000"/>
        </w:rPr>
      </w:pPr>
      <w:r w:rsidRPr="004F12FE">
        <w:rPr>
          <w:b/>
          <w:bCs/>
          <w:u w:val="single" w:color="000000"/>
        </w:rPr>
        <w:t xml:space="preserve">Ocenę </w:t>
      </w:r>
      <w:r w:rsidR="004F12FE" w:rsidRPr="004F12FE">
        <w:rPr>
          <w:b/>
          <w:bCs/>
          <w:u w:val="single" w:color="000000"/>
        </w:rPr>
        <w:t>dopuszczającą</w:t>
      </w:r>
      <w:r w:rsidRPr="004F12FE">
        <w:rPr>
          <w:b/>
          <w:bCs/>
          <w:u w:val="single" w:color="000000"/>
        </w:rPr>
        <w:t xml:space="preserve"> może otrzymać uczeń, który:</w:t>
      </w:r>
    </w:p>
    <w:p w14:paraId="10269178" w14:textId="0BDF14AF" w:rsidR="004F12FE" w:rsidRPr="004F12FE" w:rsidRDefault="004F12FE" w:rsidP="00F95578">
      <w:pPr>
        <w:pStyle w:val="Akapitzlist"/>
        <w:numPr>
          <w:ilvl w:val="0"/>
          <w:numId w:val="17"/>
        </w:numPr>
        <w:tabs>
          <w:tab w:val="center" w:pos="3724"/>
          <w:tab w:val="center" w:pos="7192"/>
        </w:tabs>
        <w:spacing w:after="0" w:line="259" w:lineRule="auto"/>
        <w:ind w:left="360"/>
        <w:rPr>
          <w:b/>
          <w:bCs/>
        </w:rPr>
      </w:pPr>
      <w:r w:rsidRPr="001F07F7">
        <w:t>Ma braki w opanowaniu minimum programowego, ale nie przekreślają one możliwości zdobywania wiedzy</w:t>
      </w:r>
      <w:r>
        <w:t xml:space="preserve"> i </w:t>
      </w:r>
      <w:r w:rsidRPr="001F07F7">
        <w:t>umieję</w:t>
      </w:r>
      <w:r>
        <w:t>tn</w:t>
      </w:r>
      <w:r w:rsidRPr="001F07F7">
        <w:t>ości w dalszej edukacji</w:t>
      </w:r>
      <w:r>
        <w:t>.</w:t>
      </w:r>
    </w:p>
    <w:p w14:paraId="303FE667" w14:textId="594E2116" w:rsidR="004F12FE" w:rsidRPr="004F12FE" w:rsidRDefault="004F12FE" w:rsidP="00F95578">
      <w:pPr>
        <w:pStyle w:val="Akapitzlist"/>
        <w:numPr>
          <w:ilvl w:val="0"/>
          <w:numId w:val="17"/>
        </w:numPr>
        <w:tabs>
          <w:tab w:val="center" w:pos="3724"/>
          <w:tab w:val="center" w:pos="7192"/>
        </w:tabs>
        <w:spacing w:after="0" w:line="259" w:lineRule="auto"/>
        <w:ind w:left="360"/>
        <w:rPr>
          <w:b/>
          <w:bCs/>
        </w:rPr>
      </w:pPr>
      <w:r w:rsidRPr="001F07F7">
        <w:t>Nie potrafi samodzielnie wykonać zadań w poszczególnych formach aktywności</w:t>
      </w:r>
      <w:r>
        <w:t>.</w:t>
      </w:r>
    </w:p>
    <w:p w14:paraId="432B80CF" w14:textId="1003941B" w:rsidR="004F12FE" w:rsidRPr="004F12FE" w:rsidRDefault="004F12FE" w:rsidP="00F95578">
      <w:pPr>
        <w:pStyle w:val="Akapitzlist"/>
        <w:numPr>
          <w:ilvl w:val="0"/>
          <w:numId w:val="17"/>
        </w:numPr>
        <w:tabs>
          <w:tab w:val="center" w:pos="3724"/>
          <w:tab w:val="center" w:pos="7192"/>
        </w:tabs>
        <w:spacing w:after="0" w:line="259" w:lineRule="auto"/>
        <w:ind w:left="360"/>
        <w:rPr>
          <w:b/>
          <w:bCs/>
        </w:rPr>
      </w:pPr>
      <w:r w:rsidRPr="001F07F7">
        <w:t>Niechętnie uczestniczy w zajęciach</w:t>
      </w:r>
      <w:r>
        <w:t>.</w:t>
      </w:r>
    </w:p>
    <w:p w14:paraId="3FFA8972" w14:textId="77777777" w:rsidR="00284E9B" w:rsidRDefault="00284E9B" w:rsidP="00651FAD">
      <w:pPr>
        <w:pStyle w:val="Akapitzlist"/>
        <w:spacing w:after="0" w:line="259" w:lineRule="auto"/>
        <w:ind w:left="0" w:firstLine="0"/>
        <w:rPr>
          <w:b/>
          <w:bCs/>
        </w:rPr>
      </w:pPr>
    </w:p>
    <w:p w14:paraId="01C7D772" w14:textId="7D3A4874" w:rsidR="005921EC" w:rsidRPr="004F12FE" w:rsidRDefault="004F12FE" w:rsidP="00651FAD">
      <w:pPr>
        <w:pStyle w:val="Akapitzlist"/>
        <w:spacing w:after="0" w:line="259" w:lineRule="auto"/>
        <w:ind w:left="0" w:firstLine="0"/>
        <w:rPr>
          <w:b/>
          <w:bCs/>
          <w:u w:val="single" w:color="000000"/>
        </w:rPr>
      </w:pPr>
      <w:r w:rsidRPr="004F12FE">
        <w:rPr>
          <w:b/>
          <w:bCs/>
        </w:rPr>
        <w:t>Niedostateczny</w:t>
      </w:r>
    </w:p>
    <w:p w14:paraId="6897FDB4" w14:textId="1A94147F" w:rsidR="004F12FE" w:rsidRDefault="004F12FE" w:rsidP="00651FAD">
      <w:pPr>
        <w:tabs>
          <w:tab w:val="center" w:pos="3724"/>
          <w:tab w:val="center" w:pos="7192"/>
        </w:tabs>
        <w:spacing w:after="0" w:line="259" w:lineRule="auto"/>
        <w:ind w:left="0" w:firstLine="0"/>
        <w:rPr>
          <w:b/>
          <w:bCs/>
          <w:u w:val="single" w:color="000000"/>
        </w:rPr>
      </w:pPr>
      <w:r w:rsidRPr="004F12FE">
        <w:rPr>
          <w:b/>
          <w:bCs/>
          <w:u w:val="single" w:color="000000"/>
        </w:rPr>
        <w:t xml:space="preserve">Ocenę </w:t>
      </w:r>
      <w:r>
        <w:rPr>
          <w:b/>
          <w:bCs/>
          <w:u w:val="single" w:color="000000"/>
        </w:rPr>
        <w:t>niedostateczną</w:t>
      </w:r>
      <w:r w:rsidRPr="004F12FE">
        <w:rPr>
          <w:b/>
          <w:bCs/>
          <w:u w:val="single" w:color="000000"/>
        </w:rPr>
        <w:t xml:space="preserve"> </w:t>
      </w:r>
      <w:r>
        <w:rPr>
          <w:b/>
          <w:bCs/>
          <w:u w:val="single" w:color="000000"/>
        </w:rPr>
        <w:t>otrzymuje</w:t>
      </w:r>
      <w:r w:rsidRPr="004F12FE">
        <w:rPr>
          <w:b/>
          <w:bCs/>
          <w:u w:val="single" w:color="000000"/>
        </w:rPr>
        <w:t xml:space="preserve"> uczeń, który:</w:t>
      </w:r>
    </w:p>
    <w:p w14:paraId="4A7A646E" w14:textId="0855371F" w:rsidR="004F12FE" w:rsidRPr="00FC3F0E" w:rsidRDefault="004F12FE" w:rsidP="00FC3F0E">
      <w:pPr>
        <w:pStyle w:val="Akapitzlist"/>
        <w:numPr>
          <w:ilvl w:val="0"/>
          <w:numId w:val="18"/>
        </w:numPr>
        <w:tabs>
          <w:tab w:val="center" w:pos="3724"/>
          <w:tab w:val="center" w:pos="7192"/>
        </w:tabs>
        <w:spacing w:after="0" w:line="259" w:lineRule="auto"/>
        <w:ind w:left="360"/>
        <w:rPr>
          <w:b/>
          <w:bCs/>
          <w:u w:val="single" w:color="000000"/>
        </w:rPr>
      </w:pPr>
      <w:r>
        <w:t>Ni</w:t>
      </w:r>
      <w:r w:rsidRPr="001F07F7">
        <w:t>e opanował jakich</w:t>
      </w:r>
      <w:r w:rsidR="00FC3F0E">
        <w:t>k</w:t>
      </w:r>
      <w:r w:rsidRPr="001F07F7">
        <w:t>olwiek wiadomości i umiejętności zawartych w prog</w:t>
      </w:r>
      <w:r w:rsidR="00CA411D">
        <w:t>r</w:t>
      </w:r>
      <w:r w:rsidRPr="001F07F7">
        <w:t>amie nauczania dla danej klasy</w:t>
      </w:r>
      <w:r w:rsidR="00CA411D">
        <w:t>.</w:t>
      </w:r>
    </w:p>
    <w:p w14:paraId="178112A1" w14:textId="2C36C708" w:rsidR="00CA411D" w:rsidRPr="00CA411D" w:rsidRDefault="00CA411D" w:rsidP="00FC3F0E">
      <w:pPr>
        <w:pStyle w:val="Akapitzlist"/>
        <w:numPr>
          <w:ilvl w:val="0"/>
          <w:numId w:val="18"/>
        </w:numPr>
        <w:tabs>
          <w:tab w:val="center" w:pos="3724"/>
          <w:tab w:val="center" w:pos="7192"/>
        </w:tabs>
        <w:spacing w:after="0" w:line="259" w:lineRule="auto"/>
        <w:ind w:left="360"/>
        <w:rPr>
          <w:b/>
          <w:bCs/>
          <w:u w:val="single" w:color="000000"/>
        </w:rPr>
      </w:pPr>
      <w:r w:rsidRPr="001F07F7">
        <w:t>Posiada lekceważący stosunek do przedmiotu</w:t>
      </w:r>
      <w:r>
        <w:t>.</w:t>
      </w:r>
    </w:p>
    <w:p w14:paraId="218C7F04" w14:textId="0173A68D" w:rsidR="00CA411D" w:rsidRPr="00485B8C" w:rsidRDefault="00CA411D" w:rsidP="00FC3F0E">
      <w:pPr>
        <w:pStyle w:val="Akapitzlist"/>
        <w:numPr>
          <w:ilvl w:val="0"/>
          <w:numId w:val="18"/>
        </w:numPr>
        <w:tabs>
          <w:tab w:val="center" w:pos="3724"/>
          <w:tab w:val="center" w:pos="7192"/>
        </w:tabs>
        <w:spacing w:after="0" w:line="259" w:lineRule="auto"/>
        <w:ind w:left="360"/>
        <w:rPr>
          <w:u w:color="000000"/>
        </w:rPr>
      </w:pPr>
      <w:r w:rsidRPr="00485B8C">
        <w:rPr>
          <w:u w:color="000000"/>
        </w:rPr>
        <w:t xml:space="preserve">Wykazuje całkowitą bierność </w:t>
      </w:r>
      <w:r w:rsidR="00485B8C" w:rsidRPr="00485B8C">
        <w:rPr>
          <w:u w:color="000000"/>
        </w:rPr>
        <w:t>na lekcjach.</w:t>
      </w:r>
    </w:p>
    <w:p w14:paraId="60EBC4F6" w14:textId="77777777" w:rsidR="005921EC" w:rsidRPr="00651CBF" w:rsidRDefault="005921EC" w:rsidP="00612124">
      <w:pPr>
        <w:spacing w:after="0"/>
        <w:ind w:left="0" w:firstLine="0"/>
        <w:rPr>
          <w:b/>
          <w:bCs/>
        </w:rPr>
      </w:pPr>
    </w:p>
    <w:p w14:paraId="10570D8F" w14:textId="77777777" w:rsidR="00AB2160" w:rsidRPr="00FC3F0E" w:rsidRDefault="00042BDF" w:rsidP="00485B8C">
      <w:pPr>
        <w:pStyle w:val="Nagwek1"/>
        <w:jc w:val="both"/>
        <w:rPr>
          <w:b/>
          <w:bCs/>
          <w:sz w:val="24"/>
        </w:rPr>
      </w:pPr>
      <w:r w:rsidRPr="00FC3F0E">
        <w:rPr>
          <w:b/>
          <w:bCs/>
          <w:noProof/>
          <w:sz w:val="24"/>
        </w:rPr>
        <w:drawing>
          <wp:anchor distT="0" distB="0" distL="114300" distR="114300" simplePos="0" relativeHeight="251658240" behindDoc="0" locked="0" layoutInCell="1" allowOverlap="0" wp14:anchorId="22081206" wp14:editId="2AA82B00">
            <wp:simplePos x="0" y="0"/>
            <wp:positionH relativeFrom="page">
              <wp:posOffset>599133</wp:posOffset>
            </wp:positionH>
            <wp:positionV relativeFrom="page">
              <wp:posOffset>8612349</wp:posOffset>
            </wp:positionV>
            <wp:extent cx="13721" cy="9148"/>
            <wp:effectExtent l="0" t="0" r="0" b="0"/>
            <wp:wrapSquare wrapText="bothSides"/>
            <wp:docPr id="6361" name="Picture 63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61" name="Picture 6361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3721" cy="91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C3F0E">
        <w:rPr>
          <w:b/>
          <w:bCs/>
          <w:sz w:val="24"/>
        </w:rPr>
        <w:t>Klasa VI</w:t>
      </w:r>
    </w:p>
    <w:p w14:paraId="76AFDCD2" w14:textId="6C14D213" w:rsidR="00AB2160" w:rsidRPr="004B75B6" w:rsidRDefault="00042BDF">
      <w:pPr>
        <w:tabs>
          <w:tab w:val="center" w:pos="4293"/>
        </w:tabs>
        <w:spacing w:after="264" w:line="259" w:lineRule="auto"/>
        <w:ind w:left="0" w:firstLine="0"/>
        <w:jc w:val="left"/>
        <w:rPr>
          <w:b/>
          <w:bCs/>
        </w:rPr>
      </w:pPr>
      <w:r w:rsidRPr="004B75B6">
        <w:rPr>
          <w:b/>
          <w:bCs/>
          <w:u w:val="single" w:color="000000"/>
        </w:rPr>
        <w:t>W wyniku nau</w:t>
      </w:r>
      <w:r w:rsidR="00FC3F0E" w:rsidRPr="004B75B6">
        <w:rPr>
          <w:b/>
          <w:bCs/>
          <w:u w:val="single" w:color="000000"/>
        </w:rPr>
        <w:t>cz</w:t>
      </w:r>
      <w:r w:rsidR="004B75B6" w:rsidRPr="004B75B6">
        <w:rPr>
          <w:b/>
          <w:bCs/>
          <w:u w:val="single" w:color="000000"/>
        </w:rPr>
        <w:t>a</w:t>
      </w:r>
      <w:r w:rsidRPr="004B75B6">
        <w:rPr>
          <w:b/>
          <w:bCs/>
          <w:u w:val="single" w:color="000000"/>
        </w:rPr>
        <w:t xml:space="preserve">nia muzyki </w:t>
      </w:r>
      <w:r w:rsidR="004B75B6" w:rsidRPr="004B75B6">
        <w:rPr>
          <w:b/>
          <w:bCs/>
          <w:u w:val="single" w:color="000000"/>
        </w:rPr>
        <w:t xml:space="preserve">uczeń </w:t>
      </w:r>
      <w:r w:rsidRPr="004B75B6">
        <w:rPr>
          <w:b/>
          <w:bCs/>
          <w:u w:val="single" w:color="000000"/>
        </w:rPr>
        <w:t>powinien:</w:t>
      </w:r>
    </w:p>
    <w:p w14:paraId="53B75521" w14:textId="7274DA4E" w:rsidR="00AB2160" w:rsidRPr="001F07F7" w:rsidRDefault="00042BDF" w:rsidP="004B75B6">
      <w:pPr>
        <w:pStyle w:val="Akapitzlist"/>
        <w:numPr>
          <w:ilvl w:val="0"/>
          <w:numId w:val="19"/>
        </w:numPr>
        <w:ind w:right="7"/>
      </w:pPr>
      <w:r w:rsidRPr="001F07F7">
        <w:t>Zaśpiewać poprawnie melodycznie i rytmicznie, z zalecan</w:t>
      </w:r>
      <w:r w:rsidR="000E54E2">
        <w:t>ą</w:t>
      </w:r>
      <w:r w:rsidRPr="001F07F7">
        <w:t xml:space="preserve"> interpretacją poznane w ciągu roku pieśni artystyczne i piosenki młodzieżowe</w:t>
      </w:r>
      <w:r w:rsidR="000E54E2">
        <w:t>.</w:t>
      </w:r>
    </w:p>
    <w:p w14:paraId="59E25EF4" w14:textId="77777777" w:rsidR="000E6F38" w:rsidRDefault="00042BDF" w:rsidP="000E6F38">
      <w:pPr>
        <w:pStyle w:val="Akapitzlist"/>
        <w:numPr>
          <w:ilvl w:val="0"/>
          <w:numId w:val="19"/>
        </w:numPr>
        <w:ind w:right="7"/>
      </w:pPr>
      <w:r w:rsidRPr="001F07F7">
        <w:t>Zanalizować zapis nutowy wybranych utworów przeznaczonych do śpiewania oraz omówić elementy muzyki</w:t>
      </w:r>
      <w:r w:rsidR="00667BFB">
        <w:t>.</w:t>
      </w:r>
    </w:p>
    <w:p w14:paraId="1217D5D4" w14:textId="77777777" w:rsidR="000E6F38" w:rsidRDefault="00042BDF" w:rsidP="000E6F38">
      <w:pPr>
        <w:pStyle w:val="Akapitzlist"/>
        <w:numPr>
          <w:ilvl w:val="0"/>
          <w:numId w:val="19"/>
        </w:numPr>
        <w:ind w:right="7"/>
      </w:pPr>
      <w:r w:rsidRPr="001F07F7">
        <w:t>Znać określenia dynamiki, tempa i artykulacji</w:t>
      </w:r>
      <w:r w:rsidR="000E6F38">
        <w:t>.</w:t>
      </w:r>
    </w:p>
    <w:p w14:paraId="37A0E1F9" w14:textId="77777777" w:rsidR="000E6F38" w:rsidRDefault="00042BDF" w:rsidP="000E6F38">
      <w:pPr>
        <w:pStyle w:val="Akapitzlist"/>
        <w:numPr>
          <w:ilvl w:val="0"/>
          <w:numId w:val="19"/>
        </w:numPr>
        <w:ind w:right="7"/>
      </w:pPr>
      <w:r w:rsidRPr="001F07F7">
        <w:t>Wymienić i rozróżniać instrumenty dęte drewniane i blaszane</w:t>
      </w:r>
      <w:r w:rsidR="000E6F38">
        <w:t>.</w:t>
      </w:r>
    </w:p>
    <w:p w14:paraId="5FCFFF3C" w14:textId="77777777" w:rsidR="00F645D9" w:rsidRDefault="00042BDF" w:rsidP="00F645D9">
      <w:pPr>
        <w:pStyle w:val="Akapitzlist"/>
        <w:numPr>
          <w:ilvl w:val="0"/>
          <w:numId w:val="19"/>
        </w:numPr>
        <w:ind w:right="7"/>
      </w:pPr>
      <w:r w:rsidRPr="001F07F7">
        <w:t>Układać własne kompozycje rytmiczne lub melodyczne</w:t>
      </w:r>
      <w:r w:rsidR="000E6F38">
        <w:t>.</w:t>
      </w:r>
    </w:p>
    <w:p w14:paraId="60680B3D" w14:textId="77777777" w:rsidR="00F645D9" w:rsidRDefault="00042BDF" w:rsidP="00F645D9">
      <w:pPr>
        <w:pStyle w:val="Akapitzlist"/>
        <w:numPr>
          <w:ilvl w:val="0"/>
          <w:numId w:val="19"/>
        </w:numPr>
        <w:ind w:right="7"/>
      </w:pPr>
      <w:r w:rsidRPr="001F07F7">
        <w:t>Wyjaśnić pojęcie stylizacji w muzyce artystycznej</w:t>
      </w:r>
      <w:r w:rsidR="00F645D9">
        <w:t>.</w:t>
      </w:r>
    </w:p>
    <w:p w14:paraId="7906DEB2" w14:textId="6FA9F6D9" w:rsidR="00AB2160" w:rsidRPr="001F07F7" w:rsidRDefault="00042BDF" w:rsidP="00F645D9">
      <w:pPr>
        <w:pStyle w:val="Akapitzlist"/>
        <w:numPr>
          <w:ilvl w:val="0"/>
          <w:numId w:val="19"/>
        </w:numPr>
        <w:ind w:right="7"/>
      </w:pPr>
      <w:r w:rsidRPr="001F07F7">
        <w:t>Rozpoznawać polskie tańce narodowe w muzyce artystycznej</w:t>
      </w:r>
      <w:r w:rsidR="00F645D9">
        <w:t>.</w:t>
      </w:r>
    </w:p>
    <w:p w14:paraId="6DAF788E" w14:textId="77777777" w:rsidR="00BB4658" w:rsidRDefault="00042BDF" w:rsidP="00BB4658">
      <w:pPr>
        <w:pStyle w:val="Akapitzlist"/>
        <w:numPr>
          <w:ilvl w:val="0"/>
          <w:numId w:val="19"/>
        </w:numPr>
        <w:ind w:right="360"/>
      </w:pPr>
      <w:r w:rsidRPr="001F07F7">
        <w:t>Wymienić i zdefiniować poznane fo</w:t>
      </w:r>
      <w:r w:rsidR="00BB4658">
        <w:t>rm</w:t>
      </w:r>
      <w:r w:rsidRPr="001F07F7">
        <w:t>y muzyczne (rondo, kanon)</w:t>
      </w:r>
    </w:p>
    <w:p w14:paraId="63A0B78A" w14:textId="77777777" w:rsidR="002E0AEC" w:rsidRDefault="00042BDF" w:rsidP="002E0AEC">
      <w:pPr>
        <w:pStyle w:val="Akapitzlist"/>
        <w:numPr>
          <w:ilvl w:val="0"/>
          <w:numId w:val="19"/>
        </w:numPr>
        <w:ind w:right="360"/>
      </w:pPr>
      <w:r w:rsidRPr="001F07F7">
        <w:t>Wyjaśnić po</w:t>
      </w:r>
      <w:r w:rsidR="00BB4658">
        <w:t>ję</w:t>
      </w:r>
      <w:r w:rsidRPr="001F07F7">
        <w:t>cia muzyczne z</w:t>
      </w:r>
      <w:r w:rsidR="00BB4658">
        <w:t>wi</w:t>
      </w:r>
      <w:r w:rsidR="002E0AEC">
        <w:t>ą</w:t>
      </w:r>
      <w:r w:rsidRPr="001F07F7">
        <w:t>zane z operą</w:t>
      </w:r>
      <w:r w:rsidR="002E0AEC">
        <w:t>.</w:t>
      </w:r>
    </w:p>
    <w:p w14:paraId="56546046" w14:textId="77777777" w:rsidR="00F719EF" w:rsidRDefault="00042BDF" w:rsidP="002E0AEC">
      <w:pPr>
        <w:pStyle w:val="Akapitzlist"/>
        <w:numPr>
          <w:ilvl w:val="0"/>
          <w:numId w:val="19"/>
        </w:numPr>
        <w:ind w:right="360"/>
      </w:pPr>
      <w:r w:rsidRPr="001F07F7">
        <w:t>Podać naz</w:t>
      </w:r>
      <w:r w:rsidR="002E0AEC">
        <w:t>w</w:t>
      </w:r>
      <w:r w:rsidRPr="001F07F7">
        <w:t xml:space="preserve">iska wybitnych </w:t>
      </w:r>
      <w:r w:rsidR="002E0AEC">
        <w:rPr>
          <w:noProof/>
        </w:rPr>
        <w:t xml:space="preserve">kompozytorów </w:t>
      </w:r>
      <w:r w:rsidRPr="001F07F7">
        <w:t>i wymienić kilka ich kompozycji</w:t>
      </w:r>
      <w:r w:rsidR="002E0AEC">
        <w:t>.</w:t>
      </w:r>
    </w:p>
    <w:p w14:paraId="0685F7FE" w14:textId="24C904D0" w:rsidR="00AB2160" w:rsidRPr="001F07F7" w:rsidRDefault="00042BDF" w:rsidP="002E0AEC">
      <w:pPr>
        <w:pStyle w:val="Akapitzlist"/>
        <w:numPr>
          <w:ilvl w:val="0"/>
          <w:numId w:val="19"/>
        </w:numPr>
        <w:ind w:right="360"/>
      </w:pPr>
      <w:r w:rsidRPr="001F07F7">
        <w:t xml:space="preserve">Rozróżniać główne wątki poznanych utworów z </w:t>
      </w:r>
      <w:r w:rsidR="00F719EF">
        <w:t>l</w:t>
      </w:r>
      <w:r w:rsidRPr="001F07F7">
        <w:t>iteratury muzyczne</w:t>
      </w:r>
      <w:r w:rsidR="00F719EF">
        <w:t>j.</w:t>
      </w:r>
    </w:p>
    <w:p w14:paraId="5C877981" w14:textId="7A33D330" w:rsidR="00AB2160" w:rsidRPr="001F07F7" w:rsidRDefault="00042BDF" w:rsidP="00F719EF">
      <w:pPr>
        <w:pStyle w:val="Akapitzlist"/>
        <w:numPr>
          <w:ilvl w:val="0"/>
          <w:numId w:val="19"/>
        </w:numPr>
        <w:ind w:right="7"/>
      </w:pPr>
      <w:r w:rsidRPr="001F07F7">
        <w:t>Wykazać si</w:t>
      </w:r>
      <w:r w:rsidR="00F719EF">
        <w:t>ę</w:t>
      </w:r>
      <w:r w:rsidRPr="001F07F7">
        <w:t xml:space="preserve"> podstawowymi </w:t>
      </w:r>
      <w:r w:rsidR="00F719EF">
        <w:t>wiadomościami</w:t>
      </w:r>
      <w:r w:rsidR="00F719EF">
        <w:rPr>
          <w:noProof/>
        </w:rPr>
        <w:t xml:space="preserve"> na temat </w:t>
      </w:r>
      <w:r w:rsidR="00537045">
        <w:t xml:space="preserve">polskiej muzyki średniowiecza, </w:t>
      </w:r>
      <w:r w:rsidR="00517CB0">
        <w:t>renesansu i okresu zaborów.</w:t>
      </w:r>
    </w:p>
    <w:p w14:paraId="544D2679" w14:textId="42F60C55" w:rsidR="00AB2160" w:rsidRPr="00907AE2" w:rsidRDefault="00042BDF" w:rsidP="006C5530">
      <w:pPr>
        <w:spacing w:after="0" w:line="321" w:lineRule="auto"/>
        <w:ind w:left="0"/>
        <w:rPr>
          <w:b/>
          <w:bCs/>
        </w:rPr>
      </w:pPr>
      <w:r w:rsidRPr="001F07F7">
        <w:t xml:space="preserve">Przy ocenianiu z muzyki </w:t>
      </w:r>
      <w:r w:rsidRPr="00907AE2">
        <w:rPr>
          <w:b/>
          <w:bCs/>
        </w:rPr>
        <w:t>uwzględnia</w:t>
      </w:r>
      <w:r w:rsidR="009310B7" w:rsidRPr="00907AE2">
        <w:rPr>
          <w:b/>
          <w:bCs/>
        </w:rPr>
        <w:t xml:space="preserve"> się</w:t>
      </w:r>
      <w:r w:rsidRPr="00907AE2">
        <w:rPr>
          <w:b/>
          <w:bCs/>
        </w:rPr>
        <w:t xml:space="preserve"> przede wszystkim zaangażowanie i wysiłek włożony przez u</w:t>
      </w:r>
      <w:r w:rsidR="009310B7" w:rsidRPr="00907AE2">
        <w:rPr>
          <w:b/>
          <w:bCs/>
        </w:rPr>
        <w:t>c</w:t>
      </w:r>
      <w:r w:rsidRPr="00907AE2">
        <w:rPr>
          <w:b/>
          <w:bCs/>
        </w:rPr>
        <w:t>znia i jego stosunek do przedmiotu</w:t>
      </w:r>
      <w:r w:rsidR="00907AE2" w:rsidRPr="00907AE2">
        <w:rPr>
          <w:b/>
          <w:bCs/>
        </w:rPr>
        <w:t>.</w:t>
      </w:r>
      <w:r w:rsidRPr="00907AE2">
        <w:rPr>
          <w:b/>
          <w:bCs/>
        </w:rPr>
        <w:t xml:space="preserve"> </w:t>
      </w:r>
      <w:r w:rsidR="00907AE2" w:rsidRPr="00907AE2">
        <w:rPr>
          <w:b/>
          <w:bCs/>
        </w:rPr>
        <w:t>D</w:t>
      </w:r>
      <w:r w:rsidRPr="00907AE2">
        <w:rPr>
          <w:b/>
          <w:bCs/>
        </w:rPr>
        <w:t>ostosowuje się także wymagania edukacyjne do indywidualnych potrze</w:t>
      </w:r>
      <w:r w:rsidR="00F6725D" w:rsidRPr="00907AE2">
        <w:rPr>
          <w:b/>
          <w:bCs/>
        </w:rPr>
        <w:t>b ucznia.</w:t>
      </w:r>
    </w:p>
    <w:p w14:paraId="2A9BF498" w14:textId="77777777" w:rsidR="002F7E95" w:rsidRDefault="002F7E95" w:rsidP="006C5530">
      <w:pPr>
        <w:spacing w:after="0"/>
        <w:ind w:left="0"/>
      </w:pPr>
    </w:p>
    <w:p w14:paraId="60D38321" w14:textId="478FE5CE" w:rsidR="003D42CA" w:rsidRPr="001F07F7" w:rsidRDefault="00042BDF" w:rsidP="006C5530">
      <w:pPr>
        <w:spacing w:after="0" w:line="259" w:lineRule="auto"/>
        <w:ind w:left="0"/>
      </w:pPr>
      <w:r w:rsidRPr="001F07F7">
        <w:t xml:space="preserve">Dostosowanie wymagań edukacyjnych następuje również w stosunku do ucznia posiadającego opinię poradni </w:t>
      </w:r>
      <w:r w:rsidR="00BC21CB">
        <w:t>pedagogiczno - psychologicznej</w:t>
      </w:r>
      <w:r w:rsidRPr="001F07F7">
        <w:t xml:space="preserve"> lub innej poradni specjalistycznej</w:t>
      </w:r>
      <w:r w:rsidR="00E222BD">
        <w:t xml:space="preserve"> </w:t>
      </w:r>
      <w:r w:rsidRPr="001F07F7">
        <w:t>lub orzeczenie o potrzebie</w:t>
      </w:r>
      <w:r w:rsidR="00E222BD">
        <w:t xml:space="preserve"> kształcenia</w:t>
      </w:r>
      <w:r w:rsidRPr="001F07F7">
        <w:t xml:space="preserve"> specjalnego lub indywidualnego.</w:t>
      </w:r>
      <w:r w:rsidR="003D42CA">
        <w:t xml:space="preserve"> </w:t>
      </w:r>
      <w:r w:rsidR="003D42CA" w:rsidRPr="001F07F7">
        <w:t>W przypadku z opinią poradni zastosowane zostanie</w:t>
      </w:r>
      <w:r w:rsidR="003D42CA">
        <w:t xml:space="preserve"> </w:t>
      </w:r>
      <w:r w:rsidR="003D42CA" w:rsidRPr="001F07F7">
        <w:t>indywidualne podejście do ucznia oraz wyznaczanie mniejszych partii materiału do nauki</w:t>
      </w:r>
      <w:r w:rsidR="006C5530">
        <w:t>.</w:t>
      </w:r>
    </w:p>
    <w:p w14:paraId="2EC9DD47" w14:textId="2D5A76C2" w:rsidR="00AB2160" w:rsidRPr="001F07F7" w:rsidRDefault="00AB2160" w:rsidP="006C5530">
      <w:pPr>
        <w:spacing w:after="0"/>
        <w:ind w:left="0" w:firstLine="0"/>
      </w:pPr>
    </w:p>
    <w:p w14:paraId="489DFEDB" w14:textId="77777777" w:rsidR="000114FC" w:rsidRDefault="000114FC" w:rsidP="006C5530">
      <w:pPr>
        <w:ind w:left="108" w:right="490" w:firstLine="0"/>
        <w:rPr>
          <w:b/>
          <w:bCs/>
          <w:u w:val="single" w:color="000000"/>
        </w:rPr>
      </w:pPr>
    </w:p>
    <w:p w14:paraId="488E23C5" w14:textId="0FFF1A3B" w:rsidR="000114FC" w:rsidRDefault="00042BDF" w:rsidP="00B21D59">
      <w:pPr>
        <w:ind w:left="108" w:right="490" w:firstLine="0"/>
        <w:jc w:val="left"/>
        <w:rPr>
          <w:b/>
          <w:bCs/>
          <w:u w:val="single" w:color="000000"/>
        </w:rPr>
      </w:pPr>
      <w:r w:rsidRPr="000114FC">
        <w:rPr>
          <w:b/>
          <w:bCs/>
          <w:u w:val="single" w:color="000000"/>
        </w:rPr>
        <w:lastRenderedPageBreak/>
        <w:t>Dla zapewnienia lepszego komfortu pracy, lepsze</w:t>
      </w:r>
      <w:r w:rsidR="009035EF" w:rsidRPr="000114FC">
        <w:rPr>
          <w:b/>
          <w:bCs/>
          <w:u w:val="single" w:color="000000"/>
        </w:rPr>
        <w:t>j</w:t>
      </w:r>
      <w:r w:rsidRPr="000114FC">
        <w:rPr>
          <w:b/>
          <w:bCs/>
          <w:u w:val="single" w:color="000000"/>
        </w:rPr>
        <w:t xml:space="preserve"> koncen</w:t>
      </w:r>
      <w:r w:rsidR="009035EF" w:rsidRPr="000114FC">
        <w:rPr>
          <w:b/>
          <w:bCs/>
          <w:u w:val="single" w:color="000000"/>
        </w:rPr>
        <w:t>t</w:t>
      </w:r>
      <w:r w:rsidRPr="000114FC">
        <w:rPr>
          <w:b/>
          <w:bCs/>
          <w:u w:val="single" w:color="000000"/>
        </w:rPr>
        <w:t>rac</w:t>
      </w:r>
      <w:r w:rsidR="009035EF" w:rsidRPr="000114FC">
        <w:rPr>
          <w:b/>
          <w:bCs/>
          <w:u w:val="single" w:color="000000"/>
        </w:rPr>
        <w:t>ji</w:t>
      </w:r>
      <w:r w:rsidR="000114FC" w:rsidRPr="000114FC">
        <w:rPr>
          <w:b/>
          <w:bCs/>
          <w:u w:val="single" w:color="000000"/>
        </w:rPr>
        <w:t xml:space="preserve"> ucznia</w:t>
      </w:r>
      <w:r w:rsidRPr="000114FC">
        <w:rPr>
          <w:b/>
          <w:bCs/>
          <w:u w:val="single" w:color="000000"/>
        </w:rPr>
        <w:t xml:space="preserve"> zapewni si</w:t>
      </w:r>
      <w:r w:rsidR="000114FC" w:rsidRPr="000114FC">
        <w:rPr>
          <w:b/>
          <w:bCs/>
          <w:u w:val="single" w:color="000000"/>
        </w:rPr>
        <w:t>ę</w:t>
      </w:r>
      <w:r w:rsidRPr="000114FC">
        <w:rPr>
          <w:b/>
          <w:bCs/>
          <w:u w:val="single" w:color="000000"/>
        </w:rPr>
        <w:t>:</w:t>
      </w:r>
    </w:p>
    <w:p w14:paraId="037248D6" w14:textId="77777777" w:rsidR="000114FC" w:rsidRDefault="00042BDF" w:rsidP="00B21D59">
      <w:pPr>
        <w:pStyle w:val="Akapitzlist"/>
        <w:numPr>
          <w:ilvl w:val="0"/>
          <w:numId w:val="20"/>
        </w:numPr>
        <w:ind w:right="490"/>
        <w:jc w:val="left"/>
      </w:pPr>
      <w:r w:rsidRPr="001F07F7">
        <w:t>Przepytywanie z mniejszych partii materiału przy pomocy precyzyjnych pytań</w:t>
      </w:r>
      <w:r w:rsidR="000114FC">
        <w:t>.</w:t>
      </w:r>
    </w:p>
    <w:p w14:paraId="226B014E" w14:textId="5260E80C" w:rsidR="00AB2160" w:rsidRDefault="00042BDF" w:rsidP="00B21D59">
      <w:pPr>
        <w:pStyle w:val="Akapitzlist"/>
        <w:numPr>
          <w:ilvl w:val="0"/>
          <w:numId w:val="20"/>
        </w:numPr>
        <w:ind w:right="490"/>
        <w:jc w:val="left"/>
      </w:pPr>
      <w:r w:rsidRPr="001F07F7">
        <w:t>Odpytywanie dziecka na osobności, uprzedzanie, że, będzie pytany danego dnia</w:t>
      </w:r>
    </w:p>
    <w:p w14:paraId="3FA5110E" w14:textId="6B4E7DC7" w:rsidR="009C3065" w:rsidRPr="001F07F7" w:rsidRDefault="009C3065" w:rsidP="00B21D59">
      <w:pPr>
        <w:pStyle w:val="Akapitzlist"/>
        <w:numPr>
          <w:ilvl w:val="0"/>
          <w:numId w:val="20"/>
        </w:numPr>
        <w:spacing w:line="433" w:lineRule="auto"/>
        <w:ind w:right="488"/>
        <w:jc w:val="left"/>
      </w:pPr>
      <w:r w:rsidRPr="001F07F7">
        <w:t>Pozwalanie na indywidualne gromadzenie przez ucznia ciekawych informacji o życiu</w:t>
      </w:r>
      <w:r>
        <w:t xml:space="preserve"> </w:t>
      </w:r>
      <w:r w:rsidRPr="001F07F7">
        <w:t>twórczości</w:t>
      </w:r>
      <w:r>
        <w:t xml:space="preserve"> </w:t>
      </w:r>
      <w:r w:rsidRPr="001F07F7">
        <w:t>znanych kompozytorów, by umożliwić uczniowi uzyskanie dodatkowej pozytywnej</w:t>
      </w:r>
      <w:r w:rsidRPr="009C3065">
        <w:t xml:space="preserve"> </w:t>
      </w:r>
      <w:r w:rsidRPr="001F07F7">
        <w:t>oceny cząstkowej</w:t>
      </w:r>
      <w:r w:rsidRPr="001F07F7">
        <w:rPr>
          <w:noProof/>
        </w:rPr>
        <w:drawing>
          <wp:inline distT="0" distB="0" distL="0" distR="0" wp14:anchorId="2BEE2191" wp14:editId="698A7663">
            <wp:extent cx="18294" cy="9148"/>
            <wp:effectExtent l="0" t="0" r="0" b="0"/>
            <wp:docPr id="1196586722" name="Picture 80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86" name="Picture 8086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8294" cy="9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54D68" w14:textId="4AAAA3D1" w:rsidR="004B3DD2" w:rsidRPr="001F07F7" w:rsidRDefault="004B3DD2" w:rsidP="00B21D59">
      <w:pPr>
        <w:pStyle w:val="Akapitzlist"/>
        <w:numPr>
          <w:ilvl w:val="0"/>
          <w:numId w:val="20"/>
        </w:numPr>
        <w:ind w:right="7"/>
        <w:jc w:val="left"/>
      </w:pPr>
      <w:r w:rsidRPr="001F07F7">
        <w:t xml:space="preserve">Sprawdzanie </w:t>
      </w:r>
      <w:r>
        <w:t>c</w:t>
      </w:r>
      <w:r w:rsidRPr="001F07F7">
        <w:t>zy uczeń skończył notatkę na lekcji lub danie uczniowi gotowej notatki z lekcji do wklejenia w zeszycie, więcej czasu na czytanie poleceń, tekstów podczas samodzielnej pracy ucznia</w:t>
      </w:r>
      <w:r>
        <w:t>.</w:t>
      </w:r>
    </w:p>
    <w:p w14:paraId="198CA57B" w14:textId="592A53F2" w:rsidR="00AB2160" w:rsidRDefault="004B3DD2" w:rsidP="00B21D59">
      <w:pPr>
        <w:pStyle w:val="Akapitzlist"/>
        <w:numPr>
          <w:ilvl w:val="0"/>
          <w:numId w:val="20"/>
        </w:numPr>
        <w:ind w:right="490"/>
        <w:jc w:val="left"/>
      </w:pPr>
      <w:r w:rsidRPr="001F07F7">
        <w:t>Przygotowywanie sprawdzianów, kartkówek w fo</w:t>
      </w:r>
      <w:r>
        <w:t>rm</w:t>
      </w:r>
      <w:r w:rsidRPr="001F07F7">
        <w:t>ie testów</w:t>
      </w:r>
      <w:r>
        <w:t>.</w:t>
      </w:r>
    </w:p>
    <w:p w14:paraId="7929DFBC" w14:textId="17E5AFEC" w:rsidR="004B3DD2" w:rsidRDefault="004B3DD2" w:rsidP="00B21D59">
      <w:pPr>
        <w:pStyle w:val="Akapitzlist"/>
        <w:numPr>
          <w:ilvl w:val="0"/>
          <w:numId w:val="20"/>
        </w:numPr>
        <w:ind w:right="490"/>
        <w:jc w:val="left"/>
      </w:pPr>
      <w:r w:rsidRPr="001F07F7">
        <w:t>przy zabawach muzycznych korzystanie z gotowych wzorów m.in.</w:t>
      </w:r>
      <w:r w:rsidR="00C02FC2">
        <w:t xml:space="preserve"> </w:t>
      </w:r>
      <w:r w:rsidRPr="001F07F7">
        <w:t>wartości nut</w:t>
      </w:r>
      <w:r w:rsidR="00C02FC2">
        <w:t>.</w:t>
      </w:r>
    </w:p>
    <w:p w14:paraId="07E1D788" w14:textId="0F26FD4E" w:rsidR="00C02FC2" w:rsidRDefault="00B92C7B" w:rsidP="00B21D59">
      <w:pPr>
        <w:pStyle w:val="Akapitzlist"/>
        <w:numPr>
          <w:ilvl w:val="0"/>
          <w:numId w:val="20"/>
        </w:numPr>
        <w:ind w:right="490"/>
        <w:jc w:val="left"/>
      </w:pPr>
      <w:r w:rsidRPr="001F07F7">
        <w:t>umożliwić odpowiedzi ze znajomości jednej zwrotki piosenki,</w:t>
      </w:r>
      <w:r>
        <w:t xml:space="preserve"> </w:t>
      </w:r>
      <w:r w:rsidR="00CB7811">
        <w:t xml:space="preserve">ewentualne </w:t>
      </w:r>
      <w:r w:rsidRPr="001F07F7">
        <w:t>korzystanie z</w:t>
      </w:r>
      <w:r>
        <w:t xml:space="preserve"> tekstu w książce.</w:t>
      </w:r>
    </w:p>
    <w:p w14:paraId="041C8DDC" w14:textId="52F59833" w:rsidR="00CB7811" w:rsidRPr="001F07F7" w:rsidRDefault="00B21D59" w:rsidP="00B21D59">
      <w:pPr>
        <w:pStyle w:val="Akapitzlist"/>
        <w:numPr>
          <w:ilvl w:val="0"/>
          <w:numId w:val="20"/>
        </w:numPr>
        <w:ind w:right="490"/>
        <w:jc w:val="left"/>
      </w:pPr>
      <w:r w:rsidRPr="001F07F7">
        <w:t>Wyznaczanie mniejszej partii materiału do nauki</w:t>
      </w:r>
      <w:r>
        <w:t>.</w:t>
      </w:r>
    </w:p>
    <w:p w14:paraId="1A7BC7D9" w14:textId="5D87E785" w:rsidR="00AB2160" w:rsidRPr="001F07F7" w:rsidRDefault="00AB2160" w:rsidP="00B21D59">
      <w:pPr>
        <w:spacing w:after="0" w:line="259" w:lineRule="auto"/>
        <w:jc w:val="left"/>
      </w:pPr>
    </w:p>
    <w:sectPr w:rsidR="00AB2160" w:rsidRPr="001F07F7">
      <w:type w:val="continuous"/>
      <w:pgSz w:w="11920" w:h="16840"/>
      <w:pgMar w:top="1281" w:right="1376" w:bottom="1621" w:left="11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FFAB2" w14:textId="77777777" w:rsidR="00961ADF" w:rsidRDefault="00961ADF" w:rsidP="00961ADF">
      <w:pPr>
        <w:spacing w:after="0" w:line="240" w:lineRule="auto"/>
      </w:pPr>
      <w:r>
        <w:separator/>
      </w:r>
    </w:p>
  </w:endnote>
  <w:endnote w:type="continuationSeparator" w:id="0">
    <w:p w14:paraId="5797A393" w14:textId="77777777" w:rsidR="00961ADF" w:rsidRDefault="00961ADF" w:rsidP="00961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A1826" w14:textId="77777777" w:rsidR="00961ADF" w:rsidRDefault="00961AD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85221265"/>
      <w:docPartObj>
        <w:docPartGallery w:val="Page Numbers (Bottom of Page)"/>
        <w:docPartUnique/>
      </w:docPartObj>
    </w:sdtPr>
    <w:sdtContent>
      <w:p w14:paraId="6883534D" w14:textId="16C3BF55" w:rsidR="00961ADF" w:rsidRDefault="00961AD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B212521" w14:textId="77777777" w:rsidR="00961ADF" w:rsidRDefault="00961AD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85B4C" w14:textId="77777777" w:rsidR="00961ADF" w:rsidRDefault="00961AD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C0271" w14:textId="77777777" w:rsidR="00961ADF" w:rsidRDefault="00961ADF" w:rsidP="00961ADF">
      <w:pPr>
        <w:spacing w:after="0" w:line="240" w:lineRule="auto"/>
      </w:pPr>
      <w:r>
        <w:separator/>
      </w:r>
    </w:p>
  </w:footnote>
  <w:footnote w:type="continuationSeparator" w:id="0">
    <w:p w14:paraId="460A4C10" w14:textId="77777777" w:rsidR="00961ADF" w:rsidRDefault="00961ADF" w:rsidP="00961A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A05F7" w14:textId="77777777" w:rsidR="00961ADF" w:rsidRDefault="00961AD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99B30" w14:textId="77777777" w:rsidR="00961ADF" w:rsidRDefault="00961AD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5E01B" w14:textId="77777777" w:rsidR="00961ADF" w:rsidRDefault="00961AD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017C2"/>
    <w:multiLevelType w:val="hybridMultilevel"/>
    <w:tmpl w:val="CBFC408C"/>
    <w:lvl w:ilvl="0" w:tplc="0415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" w15:restartNumberingAfterBreak="0">
    <w:nsid w:val="081128E1"/>
    <w:multiLevelType w:val="hybridMultilevel"/>
    <w:tmpl w:val="FAAC38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C2633"/>
    <w:multiLevelType w:val="hybridMultilevel"/>
    <w:tmpl w:val="A0F0C8CE"/>
    <w:lvl w:ilvl="0" w:tplc="0415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3" w15:restartNumberingAfterBreak="0">
    <w:nsid w:val="0BBB402F"/>
    <w:multiLevelType w:val="hybridMultilevel"/>
    <w:tmpl w:val="35E0508C"/>
    <w:lvl w:ilvl="0" w:tplc="0415000F">
      <w:start w:val="1"/>
      <w:numFmt w:val="decimal"/>
      <w:lvlText w:val="%1."/>
      <w:lvlJc w:val="left"/>
      <w:pPr>
        <w:ind w:left="828" w:hanging="360"/>
      </w:pPr>
    </w:lvl>
    <w:lvl w:ilvl="1" w:tplc="04150019" w:tentative="1">
      <w:start w:val="1"/>
      <w:numFmt w:val="lowerLetter"/>
      <w:lvlText w:val="%2."/>
      <w:lvlJc w:val="left"/>
      <w:pPr>
        <w:ind w:left="1548" w:hanging="360"/>
      </w:pPr>
    </w:lvl>
    <w:lvl w:ilvl="2" w:tplc="0415001B" w:tentative="1">
      <w:start w:val="1"/>
      <w:numFmt w:val="lowerRoman"/>
      <w:lvlText w:val="%3."/>
      <w:lvlJc w:val="right"/>
      <w:pPr>
        <w:ind w:left="2268" w:hanging="180"/>
      </w:pPr>
    </w:lvl>
    <w:lvl w:ilvl="3" w:tplc="0415000F" w:tentative="1">
      <w:start w:val="1"/>
      <w:numFmt w:val="decimal"/>
      <w:lvlText w:val="%4."/>
      <w:lvlJc w:val="left"/>
      <w:pPr>
        <w:ind w:left="2988" w:hanging="360"/>
      </w:pPr>
    </w:lvl>
    <w:lvl w:ilvl="4" w:tplc="04150019" w:tentative="1">
      <w:start w:val="1"/>
      <w:numFmt w:val="lowerLetter"/>
      <w:lvlText w:val="%5."/>
      <w:lvlJc w:val="left"/>
      <w:pPr>
        <w:ind w:left="3708" w:hanging="360"/>
      </w:pPr>
    </w:lvl>
    <w:lvl w:ilvl="5" w:tplc="0415001B" w:tentative="1">
      <w:start w:val="1"/>
      <w:numFmt w:val="lowerRoman"/>
      <w:lvlText w:val="%6."/>
      <w:lvlJc w:val="right"/>
      <w:pPr>
        <w:ind w:left="4428" w:hanging="180"/>
      </w:pPr>
    </w:lvl>
    <w:lvl w:ilvl="6" w:tplc="0415000F" w:tentative="1">
      <w:start w:val="1"/>
      <w:numFmt w:val="decimal"/>
      <w:lvlText w:val="%7."/>
      <w:lvlJc w:val="left"/>
      <w:pPr>
        <w:ind w:left="5148" w:hanging="360"/>
      </w:pPr>
    </w:lvl>
    <w:lvl w:ilvl="7" w:tplc="04150019" w:tentative="1">
      <w:start w:val="1"/>
      <w:numFmt w:val="lowerLetter"/>
      <w:lvlText w:val="%8."/>
      <w:lvlJc w:val="left"/>
      <w:pPr>
        <w:ind w:left="5868" w:hanging="360"/>
      </w:pPr>
    </w:lvl>
    <w:lvl w:ilvl="8" w:tplc="0415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4" w15:restartNumberingAfterBreak="0">
    <w:nsid w:val="173333F7"/>
    <w:multiLevelType w:val="hybridMultilevel"/>
    <w:tmpl w:val="809ED0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5C70D1"/>
    <w:multiLevelType w:val="hybridMultilevel"/>
    <w:tmpl w:val="2A9C2338"/>
    <w:lvl w:ilvl="0" w:tplc="0415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6" w15:restartNumberingAfterBreak="0">
    <w:nsid w:val="1E612147"/>
    <w:multiLevelType w:val="hybridMultilevel"/>
    <w:tmpl w:val="A6628966"/>
    <w:lvl w:ilvl="0" w:tplc="0415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7" w15:restartNumberingAfterBreak="0">
    <w:nsid w:val="22677F59"/>
    <w:multiLevelType w:val="hybridMultilevel"/>
    <w:tmpl w:val="BE101940"/>
    <w:lvl w:ilvl="0" w:tplc="0415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8" w15:restartNumberingAfterBreak="0">
    <w:nsid w:val="27272F31"/>
    <w:multiLevelType w:val="hybridMultilevel"/>
    <w:tmpl w:val="7744F5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2E792D"/>
    <w:multiLevelType w:val="hybridMultilevel"/>
    <w:tmpl w:val="8846669E"/>
    <w:lvl w:ilvl="0" w:tplc="0415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0" w15:restartNumberingAfterBreak="0">
    <w:nsid w:val="34D4643D"/>
    <w:multiLevelType w:val="hybridMultilevel"/>
    <w:tmpl w:val="698C76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4D2699"/>
    <w:multiLevelType w:val="hybridMultilevel"/>
    <w:tmpl w:val="C9DEFC1A"/>
    <w:lvl w:ilvl="0" w:tplc="0415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2" w15:restartNumberingAfterBreak="0">
    <w:nsid w:val="43914180"/>
    <w:multiLevelType w:val="hybridMultilevel"/>
    <w:tmpl w:val="37DC4544"/>
    <w:lvl w:ilvl="0" w:tplc="BB0A0E64">
      <w:start w:val="3"/>
      <w:numFmt w:val="decimal"/>
      <w:lvlText w:val="%1."/>
      <w:lvlJc w:val="left"/>
      <w:pPr>
        <w:ind w:left="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DC67564">
      <w:start w:val="1"/>
      <w:numFmt w:val="lowerLetter"/>
      <w:lvlText w:val="%2"/>
      <w:lvlJc w:val="left"/>
      <w:pPr>
        <w:ind w:left="1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46615E">
      <w:start w:val="1"/>
      <w:numFmt w:val="lowerRoman"/>
      <w:lvlText w:val="%3"/>
      <w:lvlJc w:val="left"/>
      <w:pPr>
        <w:ind w:left="2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90915C">
      <w:start w:val="1"/>
      <w:numFmt w:val="decimal"/>
      <w:lvlText w:val="%4"/>
      <w:lvlJc w:val="left"/>
      <w:pPr>
        <w:ind w:left="2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DAA5B6">
      <w:start w:val="1"/>
      <w:numFmt w:val="lowerLetter"/>
      <w:lvlText w:val="%5"/>
      <w:lvlJc w:val="left"/>
      <w:pPr>
        <w:ind w:left="3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A6ECD4">
      <w:start w:val="1"/>
      <w:numFmt w:val="lowerRoman"/>
      <w:lvlText w:val="%6"/>
      <w:lvlJc w:val="left"/>
      <w:pPr>
        <w:ind w:left="4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89EE6CC">
      <w:start w:val="1"/>
      <w:numFmt w:val="decimal"/>
      <w:lvlText w:val="%7"/>
      <w:lvlJc w:val="left"/>
      <w:pPr>
        <w:ind w:left="48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C784974">
      <w:start w:val="1"/>
      <w:numFmt w:val="lowerLetter"/>
      <w:lvlText w:val="%8"/>
      <w:lvlJc w:val="left"/>
      <w:pPr>
        <w:ind w:left="56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3C2556">
      <w:start w:val="1"/>
      <w:numFmt w:val="lowerRoman"/>
      <w:lvlText w:val="%9"/>
      <w:lvlJc w:val="left"/>
      <w:pPr>
        <w:ind w:left="63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A4B5962"/>
    <w:multiLevelType w:val="hybridMultilevel"/>
    <w:tmpl w:val="7BF4D7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F61815"/>
    <w:multiLevelType w:val="hybridMultilevel"/>
    <w:tmpl w:val="19F42E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875ECA"/>
    <w:multiLevelType w:val="hybridMultilevel"/>
    <w:tmpl w:val="546623B0"/>
    <w:lvl w:ilvl="0" w:tplc="89DC6244">
      <w:start w:val="3"/>
      <w:numFmt w:val="upperRoman"/>
      <w:lvlText w:val="%1.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6186C78">
      <w:start w:val="1"/>
      <w:numFmt w:val="lowerLetter"/>
      <w:lvlText w:val="%2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8BA07FE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9120CC2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C64AAAE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A56C552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19A938A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702C82C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932E9EC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3EA54A7"/>
    <w:multiLevelType w:val="hybridMultilevel"/>
    <w:tmpl w:val="815875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EE5A46"/>
    <w:multiLevelType w:val="hybridMultilevel"/>
    <w:tmpl w:val="0ED8C502"/>
    <w:lvl w:ilvl="0" w:tplc="6B4A95A2">
      <w:start w:val="1"/>
      <w:numFmt w:val="decimal"/>
      <w:lvlText w:val="%1."/>
      <w:lvlJc w:val="left"/>
      <w:pPr>
        <w:ind w:left="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EAADDD4">
      <w:start w:val="1"/>
      <w:numFmt w:val="lowerLetter"/>
      <w:lvlText w:val="%2"/>
      <w:lvlJc w:val="left"/>
      <w:pPr>
        <w:ind w:left="1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198DC02">
      <w:start w:val="1"/>
      <w:numFmt w:val="lowerRoman"/>
      <w:lvlText w:val="%3"/>
      <w:lvlJc w:val="left"/>
      <w:pPr>
        <w:ind w:left="1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28A7DFC">
      <w:start w:val="1"/>
      <w:numFmt w:val="decimal"/>
      <w:lvlText w:val="%4"/>
      <w:lvlJc w:val="left"/>
      <w:pPr>
        <w:ind w:left="2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E14258E">
      <w:start w:val="1"/>
      <w:numFmt w:val="lowerLetter"/>
      <w:lvlText w:val="%5"/>
      <w:lvlJc w:val="left"/>
      <w:pPr>
        <w:ind w:left="3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3D008BA">
      <w:start w:val="1"/>
      <w:numFmt w:val="lowerRoman"/>
      <w:lvlText w:val="%6"/>
      <w:lvlJc w:val="left"/>
      <w:pPr>
        <w:ind w:left="3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9F20060">
      <w:start w:val="1"/>
      <w:numFmt w:val="decimal"/>
      <w:lvlText w:val="%7"/>
      <w:lvlJc w:val="left"/>
      <w:pPr>
        <w:ind w:left="4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A88BC8C">
      <w:start w:val="1"/>
      <w:numFmt w:val="lowerLetter"/>
      <w:lvlText w:val="%8"/>
      <w:lvlJc w:val="left"/>
      <w:pPr>
        <w:ind w:left="5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C1202C4">
      <w:start w:val="1"/>
      <w:numFmt w:val="lowerRoman"/>
      <w:lvlText w:val="%9"/>
      <w:lvlJc w:val="left"/>
      <w:pPr>
        <w:ind w:left="6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8DF0FE0"/>
    <w:multiLevelType w:val="hybridMultilevel"/>
    <w:tmpl w:val="58681DEC"/>
    <w:lvl w:ilvl="0" w:tplc="0415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9" w15:restartNumberingAfterBreak="0">
    <w:nsid w:val="73DA41D3"/>
    <w:multiLevelType w:val="hybridMultilevel"/>
    <w:tmpl w:val="05A86C34"/>
    <w:lvl w:ilvl="0" w:tplc="8A58FD64">
      <w:start w:val="1"/>
      <w:numFmt w:val="decimal"/>
      <w:lvlText w:val="%1"/>
      <w:lvlJc w:val="left"/>
      <w:pPr>
        <w:ind w:left="1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1" w:tplc="7A160AB4">
      <w:start w:val="1"/>
      <w:numFmt w:val="lowerLetter"/>
      <w:lvlText w:val="%2"/>
      <w:lvlJc w:val="left"/>
      <w:pPr>
        <w:ind w:left="2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2" w:tplc="EC645232">
      <w:start w:val="1"/>
      <w:numFmt w:val="lowerRoman"/>
      <w:lvlText w:val="%3"/>
      <w:lvlJc w:val="left"/>
      <w:pPr>
        <w:ind w:left="2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3" w:tplc="9C5016F0">
      <w:start w:val="1"/>
      <w:numFmt w:val="decimal"/>
      <w:lvlText w:val="%4"/>
      <w:lvlJc w:val="left"/>
      <w:pPr>
        <w:ind w:left="3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4" w:tplc="4C4A2B56">
      <w:start w:val="1"/>
      <w:numFmt w:val="lowerLetter"/>
      <w:lvlText w:val="%5"/>
      <w:lvlJc w:val="left"/>
      <w:pPr>
        <w:ind w:left="4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5" w:tplc="DFEC078C">
      <w:start w:val="1"/>
      <w:numFmt w:val="lowerRoman"/>
      <w:lvlText w:val="%6"/>
      <w:lvlJc w:val="left"/>
      <w:pPr>
        <w:ind w:left="4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6" w:tplc="03B21B80">
      <w:start w:val="1"/>
      <w:numFmt w:val="decimal"/>
      <w:lvlText w:val="%7"/>
      <w:lvlJc w:val="left"/>
      <w:pPr>
        <w:ind w:left="5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7" w:tplc="47EECCC2">
      <w:start w:val="1"/>
      <w:numFmt w:val="lowerLetter"/>
      <w:lvlText w:val="%8"/>
      <w:lvlJc w:val="left"/>
      <w:pPr>
        <w:ind w:left="6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8" w:tplc="BE08D64A">
      <w:start w:val="1"/>
      <w:numFmt w:val="lowerRoman"/>
      <w:lvlText w:val="%9"/>
      <w:lvlJc w:val="left"/>
      <w:pPr>
        <w:ind w:left="7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11142332">
    <w:abstractNumId w:val="19"/>
  </w:num>
  <w:num w:numId="2" w16cid:durableId="329794388">
    <w:abstractNumId w:val="17"/>
  </w:num>
  <w:num w:numId="3" w16cid:durableId="1837768778">
    <w:abstractNumId w:val="15"/>
  </w:num>
  <w:num w:numId="4" w16cid:durableId="1702776052">
    <w:abstractNumId w:val="12"/>
  </w:num>
  <w:num w:numId="5" w16cid:durableId="146484360">
    <w:abstractNumId w:val="6"/>
  </w:num>
  <w:num w:numId="6" w16cid:durableId="826868049">
    <w:abstractNumId w:val="11"/>
  </w:num>
  <w:num w:numId="7" w16cid:durableId="839202087">
    <w:abstractNumId w:val="18"/>
  </w:num>
  <w:num w:numId="8" w16cid:durableId="1703745691">
    <w:abstractNumId w:val="5"/>
  </w:num>
  <w:num w:numId="9" w16cid:durableId="463231142">
    <w:abstractNumId w:val="9"/>
  </w:num>
  <w:num w:numId="10" w16cid:durableId="142278688">
    <w:abstractNumId w:val="1"/>
  </w:num>
  <w:num w:numId="11" w16cid:durableId="921640183">
    <w:abstractNumId w:val="16"/>
  </w:num>
  <w:num w:numId="12" w16cid:durableId="1047222431">
    <w:abstractNumId w:val="4"/>
  </w:num>
  <w:num w:numId="13" w16cid:durableId="18284573">
    <w:abstractNumId w:val="2"/>
  </w:num>
  <w:num w:numId="14" w16cid:durableId="1483353401">
    <w:abstractNumId w:val="7"/>
  </w:num>
  <w:num w:numId="15" w16cid:durableId="668950496">
    <w:abstractNumId w:val="14"/>
  </w:num>
  <w:num w:numId="16" w16cid:durableId="1471389">
    <w:abstractNumId w:val="8"/>
  </w:num>
  <w:num w:numId="17" w16cid:durableId="1538657528">
    <w:abstractNumId w:val="10"/>
  </w:num>
  <w:num w:numId="18" w16cid:durableId="1266377729">
    <w:abstractNumId w:val="13"/>
  </w:num>
  <w:num w:numId="19" w16cid:durableId="402063946">
    <w:abstractNumId w:val="3"/>
  </w:num>
  <w:num w:numId="20" w16cid:durableId="1141120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160"/>
    <w:rsid w:val="000114FC"/>
    <w:rsid w:val="00042BDF"/>
    <w:rsid w:val="000B5D7A"/>
    <w:rsid w:val="000C6BF6"/>
    <w:rsid w:val="000E54E2"/>
    <w:rsid w:val="000E6F38"/>
    <w:rsid w:val="001B3DFB"/>
    <w:rsid w:val="001B7D73"/>
    <w:rsid w:val="001F07F7"/>
    <w:rsid w:val="00284E9B"/>
    <w:rsid w:val="002C261B"/>
    <w:rsid w:val="002E0AEC"/>
    <w:rsid w:val="002F7E95"/>
    <w:rsid w:val="00341778"/>
    <w:rsid w:val="00355D84"/>
    <w:rsid w:val="003A07CA"/>
    <w:rsid w:val="003D42CA"/>
    <w:rsid w:val="003E7BAE"/>
    <w:rsid w:val="004145FA"/>
    <w:rsid w:val="00485B8C"/>
    <w:rsid w:val="004B3DD2"/>
    <w:rsid w:val="004B75B6"/>
    <w:rsid w:val="004D0E2B"/>
    <w:rsid w:val="004F12FE"/>
    <w:rsid w:val="0051264F"/>
    <w:rsid w:val="00517CB0"/>
    <w:rsid w:val="00524243"/>
    <w:rsid w:val="00537045"/>
    <w:rsid w:val="00545407"/>
    <w:rsid w:val="00581143"/>
    <w:rsid w:val="005877A2"/>
    <w:rsid w:val="005921EC"/>
    <w:rsid w:val="005B13FF"/>
    <w:rsid w:val="006053A5"/>
    <w:rsid w:val="00612124"/>
    <w:rsid w:val="00617DF0"/>
    <w:rsid w:val="00651CBF"/>
    <w:rsid w:val="00651FAD"/>
    <w:rsid w:val="00667BFB"/>
    <w:rsid w:val="006C5530"/>
    <w:rsid w:val="006D4B7B"/>
    <w:rsid w:val="00713D40"/>
    <w:rsid w:val="00743E0A"/>
    <w:rsid w:val="007A4469"/>
    <w:rsid w:val="00876DC2"/>
    <w:rsid w:val="008C7C76"/>
    <w:rsid w:val="008F1FA1"/>
    <w:rsid w:val="009035EF"/>
    <w:rsid w:val="00904F10"/>
    <w:rsid w:val="00907AE2"/>
    <w:rsid w:val="009310B7"/>
    <w:rsid w:val="00956CD9"/>
    <w:rsid w:val="00961ADF"/>
    <w:rsid w:val="00964CA8"/>
    <w:rsid w:val="00984CC3"/>
    <w:rsid w:val="009B7D8C"/>
    <w:rsid w:val="009C3065"/>
    <w:rsid w:val="00A24447"/>
    <w:rsid w:val="00AB2160"/>
    <w:rsid w:val="00AD3B9E"/>
    <w:rsid w:val="00AE20BE"/>
    <w:rsid w:val="00AE4A5F"/>
    <w:rsid w:val="00AE7068"/>
    <w:rsid w:val="00B21D59"/>
    <w:rsid w:val="00B3608F"/>
    <w:rsid w:val="00B5276F"/>
    <w:rsid w:val="00B64131"/>
    <w:rsid w:val="00B92C7B"/>
    <w:rsid w:val="00BB4658"/>
    <w:rsid w:val="00BC21CB"/>
    <w:rsid w:val="00C02FC2"/>
    <w:rsid w:val="00C36BEF"/>
    <w:rsid w:val="00CA411D"/>
    <w:rsid w:val="00CB6355"/>
    <w:rsid w:val="00CB7811"/>
    <w:rsid w:val="00D16C5C"/>
    <w:rsid w:val="00D674EA"/>
    <w:rsid w:val="00E07C3C"/>
    <w:rsid w:val="00E222BD"/>
    <w:rsid w:val="00F41FD3"/>
    <w:rsid w:val="00F645D9"/>
    <w:rsid w:val="00F6725D"/>
    <w:rsid w:val="00F719EF"/>
    <w:rsid w:val="00F95578"/>
    <w:rsid w:val="00FC3F0E"/>
    <w:rsid w:val="00FD4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9D1BF"/>
  <w15:docId w15:val="{28684A6E-6A33-49AD-9121-EE74BCF7D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5" w:line="371" w:lineRule="auto"/>
      <w:ind w:left="118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201" w:line="259" w:lineRule="auto"/>
      <w:ind w:right="94"/>
      <w:jc w:val="center"/>
      <w:outlineLvl w:val="0"/>
    </w:pPr>
    <w:rPr>
      <w:rFonts w:ascii="Times New Roman" w:eastAsia="Times New Roman" w:hAnsi="Times New Roman" w:cs="Times New Roman"/>
      <w:color w:val="000000"/>
      <w:sz w:val="30"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30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1F07F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61A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1ADF"/>
    <w:rPr>
      <w:rFonts w:ascii="Times New Roman" w:eastAsia="Times New Roman" w:hAnsi="Times New Roman" w:cs="Times New Roman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961A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1ADF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3.jp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2.jpg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7F6B04-4360-4DA5-A3C3-0AB6ACC14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5</Pages>
  <Words>1033</Words>
  <Characters>6201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Symela</dc:creator>
  <cp:keywords/>
  <cp:lastModifiedBy>Piotr Symela</cp:lastModifiedBy>
  <cp:revision>84</cp:revision>
  <dcterms:created xsi:type="dcterms:W3CDTF">2025-12-09T12:39:00Z</dcterms:created>
  <dcterms:modified xsi:type="dcterms:W3CDTF">2025-12-09T13:50:00Z</dcterms:modified>
</cp:coreProperties>
</file>