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65E0" w14:textId="77777777" w:rsidR="00B85296" w:rsidRDefault="00B85296" w:rsidP="00B85296">
      <w:pPr>
        <w:spacing w:after="0" w:line="259" w:lineRule="auto"/>
        <w:ind w:left="0" w:firstLine="0"/>
        <w:jc w:val="center"/>
        <w:rPr>
          <w:rFonts w:eastAsia="Calibri"/>
          <w:sz w:val="28"/>
          <w:szCs w:val="28"/>
        </w:rPr>
      </w:pPr>
      <w:r w:rsidRPr="00AA08BC">
        <w:rPr>
          <w:rFonts w:eastAsia="Calibri"/>
          <w:sz w:val="28"/>
          <w:szCs w:val="28"/>
        </w:rPr>
        <w:t>WYMAGANIA EDUKACYJNE I SPOSOBY ICH POMIARU DLA</w:t>
      </w:r>
      <w:r>
        <w:rPr>
          <w:sz w:val="28"/>
          <w:szCs w:val="28"/>
        </w:rPr>
        <w:t xml:space="preserve"> </w:t>
      </w:r>
      <w:r w:rsidRPr="00AA08BC">
        <w:rPr>
          <w:rFonts w:eastAsia="Calibri"/>
          <w:sz w:val="28"/>
          <w:szCs w:val="28"/>
        </w:rPr>
        <w:t>PRZEDMIOTU MUZYKA, KRYTERIA OCENY DLA DZIECI</w:t>
      </w:r>
    </w:p>
    <w:p w14:paraId="75182367" w14:textId="77777777" w:rsidR="00B85296" w:rsidRPr="00AA08BC" w:rsidRDefault="00B85296" w:rsidP="00B85296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AA08BC">
        <w:rPr>
          <w:rFonts w:eastAsia="Calibri"/>
          <w:sz w:val="28"/>
          <w:szCs w:val="28"/>
        </w:rPr>
        <w:t xml:space="preserve"> W SZKOLE PODSTAWOWEJ W ADAMOWIŹNIE</w:t>
      </w:r>
    </w:p>
    <w:p w14:paraId="3A132F3D" w14:textId="0CE66391" w:rsidR="00B85296" w:rsidRPr="00AA08BC" w:rsidRDefault="00B85296" w:rsidP="00B85296">
      <w:pPr>
        <w:pStyle w:val="Nagwek1"/>
        <w:rPr>
          <w:sz w:val="28"/>
          <w:szCs w:val="28"/>
        </w:rPr>
      </w:pPr>
      <w:r w:rsidRPr="00AA08BC">
        <w:rPr>
          <w:sz w:val="28"/>
          <w:szCs w:val="28"/>
        </w:rPr>
        <w:t>KL. V</w:t>
      </w:r>
    </w:p>
    <w:p w14:paraId="4267C3A5" w14:textId="77777777" w:rsidR="001E5297" w:rsidRDefault="001E5297" w:rsidP="00B85296">
      <w:pPr>
        <w:spacing w:after="0" w:line="259" w:lineRule="auto"/>
        <w:ind w:left="2"/>
        <w:rPr>
          <w:rFonts w:eastAsia="Calibri"/>
          <w:b/>
          <w:bCs/>
        </w:rPr>
      </w:pPr>
    </w:p>
    <w:p w14:paraId="0D0A1384" w14:textId="36D91E2F" w:rsidR="00B85296" w:rsidRDefault="00E06EF3" w:rsidP="00B85296">
      <w:pPr>
        <w:spacing w:after="0" w:line="259" w:lineRule="auto"/>
        <w:ind w:left="2"/>
        <w:rPr>
          <w:b/>
          <w:bCs/>
        </w:rPr>
      </w:pPr>
      <w:r w:rsidRPr="00B85296">
        <w:rPr>
          <w:rFonts w:eastAsia="Calibri"/>
          <w:b/>
          <w:bCs/>
        </w:rPr>
        <w:t>Nauczyciel dokonując oceny osiągnięć uczniów bierze pod uwagę:</w:t>
      </w:r>
    </w:p>
    <w:p w14:paraId="1FB468A0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wysiłek wkładany w wywiązywanie się z obowiązków wynikających ze specyfiki zajęć,</w:t>
      </w:r>
    </w:p>
    <w:p w14:paraId="7C6C52BD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indywidualne predyspozycje ucznia,</w:t>
      </w:r>
    </w:p>
    <w:p w14:paraId="3968F2C2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 xml:space="preserve">uzyskany przez niego poziom wiedzy i umiejętności w zakresie różnych form aktywności muzycznej </w:t>
      </w:r>
      <w:r w:rsidR="00B85296">
        <w:t>(</w:t>
      </w:r>
      <w:r w:rsidRPr="00B85296">
        <w:t>umieję</w:t>
      </w:r>
      <w:r w:rsidR="00B85296">
        <w:t>tn</w:t>
      </w:r>
      <w:r w:rsidRPr="00B85296">
        <w:t>ość śpiewania, gra na instrumentach, działania twórcze, słuchanie muzyki),</w:t>
      </w:r>
    </w:p>
    <w:p w14:paraId="096F7463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wiadomości z teorii muzyki (historia muzyki, zasady muzyki) sprawdzane za pomocą wypowiedzi ustnych, kartkówek i sprawdzianów pisemnych,</w:t>
      </w:r>
    </w:p>
    <w:p w14:paraId="0964676D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zaangażowanie w ćwiczenia twórcze,</w:t>
      </w:r>
    </w:p>
    <w:p w14:paraId="71C085AD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estetykę zeszytu przedmiotowego,</w:t>
      </w:r>
    </w:p>
    <w:p w14:paraId="57C17D34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oceny ze sprawdzianów dotyczących wiedzy dotyczącej kultury muzycznej i zasad muzyki,</w:t>
      </w:r>
    </w:p>
    <w:p w14:paraId="67493C7E" w14:textId="77777777" w:rsidR="00B85296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szacunek do pracy koleżanek i kolegów,</w:t>
      </w:r>
    </w:p>
    <w:p w14:paraId="2482D5D9" w14:textId="2BAB5784" w:rsidR="00805337" w:rsidRPr="00B85296" w:rsidRDefault="00E06EF3" w:rsidP="00B85296">
      <w:pPr>
        <w:pStyle w:val="Akapitzlist"/>
        <w:numPr>
          <w:ilvl w:val="0"/>
          <w:numId w:val="10"/>
        </w:numPr>
        <w:spacing w:after="0" w:line="259" w:lineRule="auto"/>
        <w:rPr>
          <w:b/>
          <w:bCs/>
        </w:rPr>
      </w:pPr>
      <w:r w:rsidRPr="00B85296">
        <w:t>aktywność na lekcjach oraz udział w muzycznych zajęciach pozalekcyjnych.</w:t>
      </w:r>
    </w:p>
    <w:p w14:paraId="4A52B9C0" w14:textId="77777777" w:rsidR="00805337" w:rsidRPr="00B85296" w:rsidRDefault="00805337" w:rsidP="00B85296">
      <w:pPr>
        <w:sectPr w:rsidR="00805337" w:rsidRPr="00B852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268" w:right="1513" w:bottom="1318" w:left="1188" w:header="708" w:footer="708" w:gutter="0"/>
          <w:cols w:space="708"/>
        </w:sectPr>
      </w:pPr>
    </w:p>
    <w:p w14:paraId="19927FB3" w14:textId="77777777" w:rsidR="00B85296" w:rsidRDefault="00B85296" w:rsidP="00B85296">
      <w:pPr>
        <w:spacing w:after="412" w:line="259" w:lineRule="auto"/>
        <w:ind w:left="133"/>
        <w:rPr>
          <w:rFonts w:eastAsia="Calibri"/>
        </w:rPr>
      </w:pPr>
    </w:p>
    <w:p w14:paraId="62ACE55F" w14:textId="7FA289EF" w:rsidR="00805337" w:rsidRPr="00B85296" w:rsidRDefault="00E06EF3" w:rsidP="00B85296">
      <w:pPr>
        <w:spacing w:after="412" w:line="259" w:lineRule="auto"/>
        <w:ind w:left="133"/>
        <w:rPr>
          <w:b/>
          <w:bCs/>
        </w:rPr>
      </w:pPr>
      <w:r w:rsidRPr="00B85296">
        <w:rPr>
          <w:rFonts w:eastAsia="Calibri"/>
          <w:b/>
          <w:bCs/>
        </w:rPr>
        <w:t>Nauczyciel ocenia wg następującego podziału:</w:t>
      </w:r>
    </w:p>
    <w:p w14:paraId="1DE85990" w14:textId="2439C2D5" w:rsidR="00805337" w:rsidRPr="00B85296" w:rsidRDefault="00E06EF3" w:rsidP="00B85296">
      <w:pPr>
        <w:spacing w:after="212" w:line="259" w:lineRule="auto"/>
        <w:ind w:left="442" w:hanging="10"/>
        <w:rPr>
          <w:b/>
          <w:bCs/>
        </w:rPr>
      </w:pPr>
      <w:r w:rsidRPr="00B85296">
        <w:rPr>
          <w:b/>
          <w:bCs/>
        </w:rPr>
        <w:t>1. Przygotowanie do zajęć</w:t>
      </w:r>
      <w:r w:rsidR="00B85296">
        <w:rPr>
          <w:b/>
          <w:bCs/>
        </w:rPr>
        <w:t>:</w:t>
      </w:r>
    </w:p>
    <w:p w14:paraId="78DE87F7" w14:textId="3CE47E9F" w:rsidR="00805337" w:rsidRPr="00B85296" w:rsidRDefault="00E06EF3" w:rsidP="00B85296">
      <w:pPr>
        <w:ind w:left="104" w:right="14"/>
      </w:pPr>
      <w:r w:rsidRPr="00B85296">
        <w:t>Przygotowanie wszystkich materiałów do realizacji tematu. Sprawdzanie kilka razy w semestrze w przypadkowo w</w:t>
      </w:r>
      <w:r w:rsidR="00B85296">
        <w:t>y</w:t>
      </w:r>
      <w:r w:rsidRPr="00B85296">
        <w:t>branych terminach.</w:t>
      </w:r>
      <w:r w:rsidR="00B85296">
        <w:t xml:space="preserve"> </w:t>
      </w:r>
      <w:r w:rsidRPr="00B85296">
        <w:t>Sprawdzeniu podlegać będą: zeszyt przedmiotowy, podręcznik.</w:t>
      </w:r>
    </w:p>
    <w:p w14:paraId="0C1311A2" w14:textId="4E03B0FB" w:rsidR="00805337" w:rsidRPr="00B85296" w:rsidRDefault="00E06EF3" w:rsidP="00B85296">
      <w:pPr>
        <w:spacing w:after="540"/>
        <w:ind w:left="104" w:right="14"/>
      </w:pPr>
      <w:r w:rsidRPr="00B85296">
        <w:t xml:space="preserve">W każdym semestrze uczeń może zgłosić </w:t>
      </w:r>
      <w:r w:rsidR="00B85296">
        <w:t>jedno</w:t>
      </w:r>
      <w:r w:rsidRPr="00B85296">
        <w:t xml:space="preserve"> nieprzygotowani</w:t>
      </w:r>
      <w:r w:rsidR="00B85296">
        <w:t>e</w:t>
      </w:r>
      <w:r w:rsidRPr="00B85296">
        <w:t xml:space="preserve">. </w:t>
      </w:r>
      <w:r w:rsidR="00B85296">
        <w:t>Dwa następne skutkują minusem. Kolejne</w:t>
      </w:r>
      <w:r w:rsidRPr="00B85296">
        <w:t xml:space="preserve"> będzie równo</w:t>
      </w:r>
      <w:r w:rsidR="00B85296">
        <w:t>zn</w:t>
      </w:r>
      <w:r w:rsidRPr="00B85296">
        <w:t>aczne z otrzymaniem oceny niedostatecznej.</w:t>
      </w:r>
    </w:p>
    <w:p w14:paraId="529833EA" w14:textId="2E101798" w:rsidR="00805337" w:rsidRPr="00B85296" w:rsidRDefault="00B85296" w:rsidP="00B85296">
      <w:pPr>
        <w:spacing w:after="250" w:line="259" w:lineRule="auto"/>
        <w:ind w:left="0" w:firstLine="0"/>
        <w:rPr>
          <w:b/>
          <w:bCs/>
        </w:rPr>
      </w:pPr>
      <w:r w:rsidRPr="00B85296">
        <w:rPr>
          <w:rFonts w:eastAsia="Calibri"/>
          <w:b/>
          <w:bCs/>
        </w:rPr>
        <w:t xml:space="preserve">       2. </w:t>
      </w:r>
      <w:r w:rsidR="00E06EF3" w:rsidRPr="00B85296">
        <w:rPr>
          <w:rFonts w:eastAsia="Calibri"/>
          <w:b/>
          <w:bCs/>
        </w:rPr>
        <w:t>Wiadomości:</w:t>
      </w:r>
    </w:p>
    <w:p w14:paraId="5A02ED0C" w14:textId="77777777" w:rsidR="00B85296" w:rsidRDefault="00E06EF3" w:rsidP="00B85296">
      <w:pPr>
        <w:pStyle w:val="Akapitzlist"/>
        <w:numPr>
          <w:ilvl w:val="0"/>
          <w:numId w:val="11"/>
        </w:numPr>
        <w:ind w:right="14"/>
      </w:pPr>
      <w:r w:rsidRPr="00B85296">
        <w:t>poznanie oraz prawidłowe stosowanie podstawowych pojęć z dziedziny muzyki,</w:t>
      </w:r>
    </w:p>
    <w:p w14:paraId="1FE7267B" w14:textId="77777777" w:rsidR="00B85296" w:rsidRDefault="00E06EF3" w:rsidP="00B85296">
      <w:pPr>
        <w:pStyle w:val="Akapitzlist"/>
        <w:numPr>
          <w:ilvl w:val="0"/>
          <w:numId w:val="11"/>
        </w:numPr>
        <w:ind w:right="14"/>
      </w:pPr>
      <w:r w:rsidRPr="00B85296">
        <w:t>poznanie zasad pisma nutowego</w:t>
      </w:r>
      <w:r w:rsidR="00B85296">
        <w:t>,</w:t>
      </w:r>
    </w:p>
    <w:p w14:paraId="1BD71EE2" w14:textId="77777777" w:rsidR="00B85296" w:rsidRDefault="00E06EF3" w:rsidP="00B85296">
      <w:pPr>
        <w:pStyle w:val="Akapitzlist"/>
        <w:numPr>
          <w:ilvl w:val="0"/>
          <w:numId w:val="11"/>
        </w:numPr>
        <w:ind w:right="14"/>
      </w:pPr>
      <w:r w:rsidRPr="00B85296">
        <w:t>poznanie wiadomości o podstawowych elementach i formach muzyki oraz tańca,</w:t>
      </w:r>
    </w:p>
    <w:p w14:paraId="41BC9964" w14:textId="77777777" w:rsidR="00B85296" w:rsidRDefault="00E06EF3" w:rsidP="00B85296">
      <w:pPr>
        <w:pStyle w:val="Akapitzlist"/>
        <w:numPr>
          <w:ilvl w:val="0"/>
          <w:numId w:val="11"/>
        </w:numPr>
        <w:ind w:right="14"/>
      </w:pPr>
      <w:r w:rsidRPr="00B85296">
        <w:t>rozpoznawanie brzmienia instrumentów muzycznych,</w:t>
      </w:r>
    </w:p>
    <w:p w14:paraId="3B9682F4" w14:textId="77777777" w:rsidR="00B85296" w:rsidRDefault="00E06EF3" w:rsidP="00B85296">
      <w:pPr>
        <w:pStyle w:val="Akapitzlist"/>
        <w:numPr>
          <w:ilvl w:val="0"/>
          <w:numId w:val="11"/>
        </w:numPr>
        <w:ind w:right="14"/>
      </w:pPr>
      <w:r w:rsidRPr="00B85296">
        <w:t>poznanie kultury i obyczajów różnych regionów ze szczególnym uwzględnieniem własnego,</w:t>
      </w:r>
    </w:p>
    <w:p w14:paraId="7E57E7BD" w14:textId="77777777" w:rsidR="00B85296" w:rsidRDefault="00E06EF3" w:rsidP="00B85296">
      <w:pPr>
        <w:pStyle w:val="Akapitzlist"/>
        <w:numPr>
          <w:ilvl w:val="0"/>
          <w:numId w:val="11"/>
        </w:numPr>
        <w:ind w:right="14"/>
      </w:pPr>
      <w:r w:rsidRPr="00B85296">
        <w:t>znajomość różnego typu piosenek, pieśni patriotycznych, historycznych, religijnych obrzędowych,</w:t>
      </w:r>
    </w:p>
    <w:p w14:paraId="5E35EF75" w14:textId="0D62401D" w:rsidR="00805337" w:rsidRPr="00B85296" w:rsidRDefault="00B85296" w:rsidP="00B85296">
      <w:pPr>
        <w:pStyle w:val="Akapitzlist"/>
        <w:numPr>
          <w:ilvl w:val="0"/>
          <w:numId w:val="11"/>
        </w:numPr>
        <w:ind w:right="14"/>
      </w:pPr>
      <w:r>
        <w:t>z</w:t>
      </w:r>
      <w:r w:rsidR="00E06EF3" w:rsidRPr="00B85296">
        <w:t>najomość wybitnych dzieł muzycznych, twórczości kompozytorów, epok.</w:t>
      </w:r>
    </w:p>
    <w:p w14:paraId="44C990FC" w14:textId="77777777" w:rsidR="00B85296" w:rsidRDefault="00B85296">
      <w:pPr>
        <w:spacing w:after="70" w:line="259" w:lineRule="auto"/>
        <w:ind w:left="58" w:firstLine="0"/>
        <w:jc w:val="left"/>
        <w:rPr>
          <w:u w:val="single" w:color="000000"/>
        </w:rPr>
      </w:pPr>
    </w:p>
    <w:p w14:paraId="44B4FCA9" w14:textId="77777777" w:rsidR="00CB438B" w:rsidRDefault="00CB438B">
      <w:pPr>
        <w:spacing w:after="70" w:line="259" w:lineRule="auto"/>
        <w:ind w:left="58" w:firstLine="0"/>
        <w:jc w:val="left"/>
        <w:rPr>
          <w:u w:val="single" w:color="000000"/>
        </w:rPr>
      </w:pPr>
    </w:p>
    <w:p w14:paraId="34721F5F" w14:textId="77777777" w:rsidR="00CB438B" w:rsidRDefault="00CB438B">
      <w:pPr>
        <w:spacing w:after="70" w:line="259" w:lineRule="auto"/>
        <w:ind w:left="58" w:firstLine="0"/>
        <w:jc w:val="left"/>
        <w:rPr>
          <w:u w:val="single" w:color="000000"/>
        </w:rPr>
      </w:pPr>
    </w:p>
    <w:p w14:paraId="04E14F58" w14:textId="266C4195" w:rsidR="00CB438B" w:rsidRPr="00CB438B" w:rsidRDefault="00E06EF3" w:rsidP="00277739">
      <w:pPr>
        <w:spacing w:after="70" w:line="259" w:lineRule="auto"/>
        <w:ind w:left="58" w:firstLine="0"/>
        <w:rPr>
          <w:b/>
          <w:bCs/>
          <w:u w:val="single" w:color="000000"/>
        </w:rPr>
      </w:pPr>
      <w:r w:rsidRPr="00CB438B">
        <w:rPr>
          <w:b/>
          <w:bCs/>
          <w:u w:val="single" w:color="000000"/>
        </w:rPr>
        <w:t>Zakres wiadomości ocenianych w klasie V:</w:t>
      </w:r>
    </w:p>
    <w:p w14:paraId="146C8C45" w14:textId="062BEC8C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Rodzaje muzyki (tzw. klasyczna, ludowa, popularna), oraz jej funkcji (rytualno</w:t>
      </w:r>
      <w:r w:rsidR="00CB438B">
        <w:t>-</w:t>
      </w:r>
      <w:r w:rsidRPr="00B85296">
        <w:t>obrzędowa, sygnalizacyjna, rozrywkowa).</w:t>
      </w:r>
    </w:p>
    <w:p w14:paraId="234DF60E" w14:textId="77777777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Elementy muzyki: rytm, melodia, tempo, dynamika, artykulacja, harmonia, barwa.</w:t>
      </w:r>
    </w:p>
    <w:p w14:paraId="00E53967" w14:textId="48C2AC45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Wielogłosowość (ćwiczenia w kanonie np. gamy, współbrzmiące interwały i trójdźwięki do dwóch znaków chromatycznych.</w:t>
      </w:r>
    </w:p>
    <w:p w14:paraId="74D7CE60" w14:textId="77777777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 xml:space="preserve">Tańce dawne i współczesne: opanowanie kroków pawany, samby, </w:t>
      </w:r>
      <w:proofErr w:type="spellStart"/>
      <w:r w:rsidRPr="00B85296">
        <w:t>czaczy</w:t>
      </w:r>
      <w:proofErr w:type="spellEnd"/>
      <w:r w:rsidRPr="00B85296">
        <w:t xml:space="preserve">, rock and </w:t>
      </w:r>
      <w:proofErr w:type="spellStart"/>
      <w:r w:rsidRPr="00B85296">
        <w:t>rolla</w:t>
      </w:r>
      <w:proofErr w:type="spellEnd"/>
      <w:r w:rsidRPr="00B85296">
        <w:t>.</w:t>
      </w:r>
    </w:p>
    <w:p w14:paraId="16152E4B" w14:textId="77777777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Rytmy polskich tańców narodowych w artystycznych opracowaniach.</w:t>
      </w:r>
    </w:p>
    <w:p w14:paraId="459DA42D" w14:textId="3DC110EF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Duże formy sceniczne:</w:t>
      </w:r>
      <w:r w:rsidR="00FF7D54">
        <w:t xml:space="preserve"> </w:t>
      </w:r>
      <w:r w:rsidRPr="00B85296">
        <w:t>opera, balet, twórcy.</w:t>
      </w:r>
    </w:p>
    <w:p w14:paraId="4BB01D47" w14:textId="77777777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Wariacje: opracowywanie wariantów tematu.</w:t>
      </w:r>
    </w:p>
    <w:p w14:paraId="3E5FF8D8" w14:textId="77777777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Muzyka ilustracyjna i programowa: orkiestra symfoniczna, dyrygent, partytura, batuta, strojenie instrumentów.</w:t>
      </w:r>
    </w:p>
    <w:p w14:paraId="02DA5E53" w14:textId="76E12E25" w:rsidR="00805337" w:rsidRPr="00B85296" w:rsidRDefault="00E06EF3" w:rsidP="00277739">
      <w:pPr>
        <w:pStyle w:val="Akapitzlist"/>
        <w:numPr>
          <w:ilvl w:val="0"/>
          <w:numId w:val="12"/>
        </w:numPr>
        <w:ind w:right="14"/>
      </w:pPr>
      <w:r w:rsidRPr="00B85296">
        <w:t>Instrumenty dęte drewniane i dęte blaszane: budowa, br</w:t>
      </w:r>
      <w:r w:rsidR="00C24655">
        <w:t>zm</w:t>
      </w:r>
      <w:r w:rsidRPr="00B85296">
        <w:t>ienie, zasady działania, zastosowanie.</w:t>
      </w:r>
    </w:p>
    <w:p w14:paraId="0E614031" w14:textId="11143628" w:rsidR="00805337" w:rsidRDefault="00E06EF3" w:rsidP="00277739">
      <w:pPr>
        <w:pStyle w:val="Akapitzlist"/>
        <w:numPr>
          <w:ilvl w:val="0"/>
          <w:numId w:val="12"/>
        </w:numPr>
        <w:spacing w:after="183"/>
        <w:ind w:right="14"/>
      </w:pPr>
      <w:r w:rsidRPr="00B85296">
        <w:t>Sylwetki wybitnych muzyków wykonawców (kompozytorzy, wokaliści, ins</w:t>
      </w:r>
      <w:r w:rsidR="00C24655">
        <w:t>t</w:t>
      </w:r>
      <w:r w:rsidRPr="00B85296">
        <w:t>rumentaliści, dyrygenci).</w:t>
      </w:r>
    </w:p>
    <w:p w14:paraId="60D94C3B" w14:textId="14DD15D6" w:rsidR="009112C7" w:rsidRPr="00B85296" w:rsidRDefault="009112C7" w:rsidP="009112C7">
      <w:pPr>
        <w:spacing w:after="183"/>
        <w:ind w:left="0" w:right="14" w:firstLine="0"/>
      </w:pPr>
      <w:r>
        <w:t>Wiedza rzeczowa oceniana jest poprzez odpowiedzi ustne, ćwiczenia, kartkówki, sprawdziany</w:t>
      </w:r>
      <w:r w:rsidR="00DB48F2">
        <w:t>.</w:t>
      </w:r>
    </w:p>
    <w:p w14:paraId="410A3210" w14:textId="11010FD9" w:rsidR="00805337" w:rsidRPr="00DB48F2" w:rsidRDefault="00DB48F2" w:rsidP="002E4DBA">
      <w:pPr>
        <w:spacing w:after="0" w:line="259" w:lineRule="auto"/>
        <w:ind w:left="0" w:firstLine="0"/>
        <w:jc w:val="left"/>
        <w:rPr>
          <w:b/>
          <w:bCs/>
        </w:rPr>
      </w:pPr>
      <w:r w:rsidRPr="00DB48F2">
        <w:rPr>
          <w:b/>
          <w:bCs/>
        </w:rPr>
        <w:t>3</w:t>
      </w:r>
      <w:r w:rsidR="00A256DB">
        <w:rPr>
          <w:b/>
          <w:bCs/>
        </w:rPr>
        <w:t>.</w:t>
      </w:r>
      <w:r w:rsidRPr="00DB48F2">
        <w:rPr>
          <w:b/>
          <w:bCs/>
        </w:rPr>
        <w:t xml:space="preserve"> </w:t>
      </w:r>
      <w:r w:rsidR="00E06EF3" w:rsidRPr="00DB48F2">
        <w:rPr>
          <w:b/>
          <w:bCs/>
        </w:rPr>
        <w:t>Umiejętności praktyczne:</w:t>
      </w:r>
    </w:p>
    <w:p w14:paraId="3F2F727E" w14:textId="77777777" w:rsidR="00805337" w:rsidRPr="00B85296" w:rsidRDefault="00E06EF3">
      <w:pPr>
        <w:numPr>
          <w:ilvl w:val="1"/>
          <w:numId w:val="3"/>
        </w:numPr>
        <w:ind w:right="14" w:hanging="375"/>
      </w:pPr>
      <w:r w:rsidRPr="00B85296">
        <w:t>śpiew,</w:t>
      </w:r>
    </w:p>
    <w:p w14:paraId="1A482E15" w14:textId="0F19AB93" w:rsidR="00805337" w:rsidRPr="00B85296" w:rsidRDefault="00E06EF3">
      <w:pPr>
        <w:numPr>
          <w:ilvl w:val="1"/>
          <w:numId w:val="3"/>
        </w:numPr>
        <w:ind w:right="14" w:hanging="375"/>
      </w:pPr>
      <w:r w:rsidRPr="00B85296">
        <w:t xml:space="preserve">gra </w:t>
      </w:r>
      <w:r w:rsidR="00A256DB">
        <w:t xml:space="preserve">na </w:t>
      </w:r>
      <w:r w:rsidRPr="00B85296">
        <w:t>instrumencie,</w:t>
      </w:r>
    </w:p>
    <w:p w14:paraId="5E1C9B17" w14:textId="77777777" w:rsidR="00805337" w:rsidRPr="00B85296" w:rsidRDefault="00E06EF3">
      <w:pPr>
        <w:numPr>
          <w:ilvl w:val="1"/>
          <w:numId w:val="3"/>
        </w:numPr>
        <w:ind w:right="14" w:hanging="375"/>
      </w:pPr>
      <w:r w:rsidRPr="00B85296">
        <w:t>analiza utworów muzycznych,</w:t>
      </w:r>
    </w:p>
    <w:p w14:paraId="0A76BBCB" w14:textId="77777777" w:rsidR="00805337" w:rsidRPr="00B85296" w:rsidRDefault="00E06EF3">
      <w:pPr>
        <w:numPr>
          <w:ilvl w:val="1"/>
          <w:numId w:val="3"/>
        </w:numPr>
        <w:ind w:right="14" w:hanging="375"/>
      </w:pPr>
      <w:r w:rsidRPr="00B85296">
        <w:t>zadania twórcze,</w:t>
      </w:r>
    </w:p>
    <w:p w14:paraId="080F0695" w14:textId="77777777" w:rsidR="00805337" w:rsidRPr="00B85296" w:rsidRDefault="00E06EF3">
      <w:pPr>
        <w:numPr>
          <w:ilvl w:val="1"/>
          <w:numId w:val="3"/>
        </w:numPr>
        <w:ind w:right="14" w:hanging="375"/>
      </w:pPr>
      <w:r w:rsidRPr="00B85296">
        <w:t>aktywność na lekcji,</w:t>
      </w:r>
    </w:p>
    <w:p w14:paraId="437C3F92" w14:textId="3EE6C2DB" w:rsidR="00805337" w:rsidRPr="00B85296" w:rsidRDefault="00E06EF3">
      <w:pPr>
        <w:numPr>
          <w:ilvl w:val="1"/>
          <w:numId w:val="3"/>
        </w:numPr>
        <w:spacing w:after="236"/>
        <w:ind w:right="14" w:hanging="375"/>
      </w:pPr>
      <w:r w:rsidRPr="00B85296">
        <w:t>samodzielne prace w zeszycie przedmiotowym.</w:t>
      </w:r>
    </w:p>
    <w:p w14:paraId="109F9BC9" w14:textId="77777777" w:rsidR="00805337" w:rsidRPr="00A256DB" w:rsidRDefault="00E06EF3">
      <w:pPr>
        <w:spacing w:after="160"/>
        <w:ind w:left="61" w:right="14"/>
        <w:rPr>
          <w:b/>
          <w:bCs/>
        </w:rPr>
      </w:pPr>
      <w:r w:rsidRPr="00A256DB">
        <w:rPr>
          <w:b/>
          <w:bCs/>
        </w:rPr>
        <w:t>Przy wystawianiu oceny za śpiew bierze się pod uwagę:</w:t>
      </w:r>
    </w:p>
    <w:p w14:paraId="56281608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prawidłową intonację,</w:t>
      </w:r>
    </w:p>
    <w:p w14:paraId="5AE20A98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poprawność rytmiczną,</w:t>
      </w:r>
    </w:p>
    <w:p w14:paraId="2CBD5352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dykcję,</w:t>
      </w:r>
    </w:p>
    <w:p w14:paraId="76322C0E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artykulację,</w:t>
      </w:r>
    </w:p>
    <w:p w14:paraId="7DD108EC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zastosowaną dynamikę,</w:t>
      </w:r>
    </w:p>
    <w:p w14:paraId="57503F0B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właściwe tempo utworu,</w:t>
      </w:r>
    </w:p>
    <w:p w14:paraId="3C8F65D5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prawidłowy oddech,</w:t>
      </w:r>
    </w:p>
    <w:p w14:paraId="6442783D" w14:textId="77777777" w:rsidR="00805337" w:rsidRPr="00B85296" w:rsidRDefault="00E06EF3">
      <w:pPr>
        <w:numPr>
          <w:ilvl w:val="1"/>
          <w:numId w:val="6"/>
        </w:numPr>
        <w:ind w:left="1663" w:right="14" w:hanging="367"/>
      </w:pPr>
      <w:r w:rsidRPr="00B85296">
        <w:t>interpretację wokalną,</w:t>
      </w:r>
    </w:p>
    <w:p w14:paraId="650BB086" w14:textId="19D28F49" w:rsidR="00805337" w:rsidRPr="00B85296" w:rsidRDefault="00E06EF3">
      <w:pPr>
        <w:numPr>
          <w:ilvl w:val="1"/>
          <w:numId w:val="6"/>
        </w:numPr>
        <w:spacing w:after="264"/>
        <w:ind w:left="1663" w:right="14" w:hanging="367"/>
      </w:pPr>
      <w:r w:rsidRPr="00B85296">
        <w:t xml:space="preserve">ogólny </w:t>
      </w:r>
      <w:r w:rsidR="002E4DBA">
        <w:t>wy</w:t>
      </w:r>
      <w:r w:rsidRPr="00B85296">
        <w:t>raz artystyczny.</w:t>
      </w:r>
    </w:p>
    <w:p w14:paraId="0C7FE1E5" w14:textId="77777777" w:rsidR="00805337" w:rsidRPr="006916FA" w:rsidRDefault="00E06EF3">
      <w:pPr>
        <w:spacing w:after="156" w:line="248" w:lineRule="auto"/>
        <w:ind w:left="53" w:hanging="10"/>
        <w:jc w:val="left"/>
        <w:rPr>
          <w:b/>
          <w:bCs/>
        </w:rPr>
      </w:pPr>
      <w:r w:rsidRPr="006916FA">
        <w:rPr>
          <w:b/>
          <w:bCs/>
        </w:rPr>
        <w:t>Przy wystawianiu oceny za grę na instrumencie bierze się pod uwagę:</w:t>
      </w:r>
    </w:p>
    <w:p w14:paraId="2109C02C" w14:textId="3B85BE2E" w:rsidR="00805337" w:rsidRPr="00B85296" w:rsidRDefault="00E06EF3">
      <w:pPr>
        <w:numPr>
          <w:ilvl w:val="1"/>
          <w:numId w:val="4"/>
        </w:numPr>
        <w:ind w:right="14" w:hanging="367"/>
      </w:pPr>
      <w:r w:rsidRPr="00B85296">
        <w:t>poprawność melodyczną i ryt</w:t>
      </w:r>
      <w:r w:rsidR="006916FA">
        <w:t>m</w:t>
      </w:r>
      <w:r w:rsidRPr="00B85296">
        <w:t>iczną (płynność gry),</w:t>
      </w:r>
    </w:p>
    <w:p w14:paraId="0E1E1162" w14:textId="77777777" w:rsidR="00805337" w:rsidRPr="00B85296" w:rsidRDefault="00E06EF3">
      <w:pPr>
        <w:numPr>
          <w:ilvl w:val="1"/>
          <w:numId w:val="4"/>
        </w:numPr>
        <w:ind w:right="14" w:hanging="367"/>
      </w:pPr>
      <w:r w:rsidRPr="00B85296">
        <w:t>właściwe tempo gry,</w:t>
      </w:r>
    </w:p>
    <w:p w14:paraId="328D9553" w14:textId="77777777" w:rsidR="00805337" w:rsidRPr="00B85296" w:rsidRDefault="00E06EF3">
      <w:pPr>
        <w:numPr>
          <w:ilvl w:val="1"/>
          <w:numId w:val="4"/>
        </w:numPr>
        <w:ind w:right="14" w:hanging="367"/>
      </w:pPr>
      <w:r w:rsidRPr="00B85296">
        <w:t>prawidłową artykulację,</w:t>
      </w:r>
    </w:p>
    <w:p w14:paraId="7CA657E2" w14:textId="77777777" w:rsidR="00805337" w:rsidRPr="00B85296" w:rsidRDefault="00E06EF3">
      <w:pPr>
        <w:numPr>
          <w:ilvl w:val="1"/>
          <w:numId w:val="4"/>
        </w:numPr>
        <w:ind w:right="14" w:hanging="367"/>
      </w:pPr>
      <w:r w:rsidRPr="00B85296">
        <w:t>prawidłowe frazowanie,</w:t>
      </w:r>
    </w:p>
    <w:p w14:paraId="148664ED" w14:textId="77777777" w:rsidR="00805337" w:rsidRPr="00B85296" w:rsidRDefault="00E06EF3">
      <w:pPr>
        <w:numPr>
          <w:ilvl w:val="1"/>
          <w:numId w:val="4"/>
        </w:numPr>
        <w:ind w:right="14" w:hanging="367"/>
      </w:pPr>
      <w:r w:rsidRPr="00B85296">
        <w:lastRenderedPageBreak/>
        <w:t>ogólny wyraz artystyczny,</w:t>
      </w:r>
    </w:p>
    <w:p w14:paraId="02DA9A43" w14:textId="77777777" w:rsidR="00805337" w:rsidRPr="00B85296" w:rsidRDefault="00E06EF3">
      <w:pPr>
        <w:numPr>
          <w:ilvl w:val="1"/>
          <w:numId w:val="4"/>
        </w:numPr>
        <w:spacing w:after="270"/>
        <w:ind w:right="14" w:hanging="367"/>
      </w:pPr>
      <w:r w:rsidRPr="00B85296">
        <w:t>przestrzeganie zasad bezpieczeństwa podczas gry.</w:t>
      </w:r>
    </w:p>
    <w:p w14:paraId="175CBEBB" w14:textId="5EC99A20" w:rsidR="00805337" w:rsidRPr="00C73244" w:rsidRDefault="00E06EF3">
      <w:pPr>
        <w:spacing w:after="64"/>
        <w:ind w:left="25" w:right="14"/>
        <w:rPr>
          <w:b/>
          <w:bCs/>
        </w:rPr>
      </w:pPr>
      <w:r w:rsidRPr="00C73244">
        <w:rPr>
          <w:b/>
          <w:bCs/>
        </w:rPr>
        <w:t>Przy wystawianiu oceny za analizę utworów muzycznych, poł</w:t>
      </w:r>
      <w:r w:rsidR="00C73244" w:rsidRPr="00C73244">
        <w:rPr>
          <w:b/>
          <w:bCs/>
        </w:rPr>
        <w:t>ą</w:t>
      </w:r>
      <w:r w:rsidRPr="00C73244">
        <w:rPr>
          <w:b/>
          <w:bCs/>
        </w:rPr>
        <w:t>czon</w:t>
      </w:r>
      <w:r w:rsidR="00C73244" w:rsidRPr="00C73244">
        <w:rPr>
          <w:b/>
          <w:bCs/>
        </w:rPr>
        <w:t>ą</w:t>
      </w:r>
      <w:r w:rsidRPr="00C73244">
        <w:rPr>
          <w:b/>
          <w:bCs/>
        </w:rPr>
        <w:t xml:space="preserve"> ze znajomości</w:t>
      </w:r>
      <w:r w:rsidR="00C73244" w:rsidRPr="00C73244">
        <w:rPr>
          <w:b/>
          <w:bCs/>
        </w:rPr>
        <w:t xml:space="preserve">ą </w:t>
      </w:r>
      <w:r w:rsidRPr="00C73244">
        <w:rPr>
          <w:b/>
          <w:bCs/>
        </w:rPr>
        <w:t>podstawowych wiadomości i terminów muzycznych bierze się pod uwagę:</w:t>
      </w:r>
    </w:p>
    <w:p w14:paraId="5C0DBCDD" w14:textId="77777777" w:rsidR="00805337" w:rsidRPr="00B85296" w:rsidRDefault="00E06EF3">
      <w:pPr>
        <w:numPr>
          <w:ilvl w:val="1"/>
          <w:numId w:val="7"/>
        </w:numPr>
        <w:ind w:right="14" w:hanging="367"/>
      </w:pPr>
      <w:r w:rsidRPr="00B85296">
        <w:t>zaangażowanie i postawę podczas słuchania,</w:t>
      </w:r>
    </w:p>
    <w:p w14:paraId="16134C38" w14:textId="77777777" w:rsidR="00805337" w:rsidRPr="00B85296" w:rsidRDefault="00E06EF3">
      <w:pPr>
        <w:numPr>
          <w:ilvl w:val="1"/>
          <w:numId w:val="7"/>
        </w:numPr>
        <w:ind w:right="14" w:hanging="367"/>
      </w:pPr>
      <w:r w:rsidRPr="00B85296">
        <w:t>rozpoznawanie brzmienia poznanych instrumentów i głosów,</w:t>
      </w:r>
    </w:p>
    <w:p w14:paraId="7D5FC354" w14:textId="77777777" w:rsidR="00805337" w:rsidRPr="00B85296" w:rsidRDefault="00E06EF3">
      <w:pPr>
        <w:numPr>
          <w:ilvl w:val="1"/>
          <w:numId w:val="7"/>
        </w:numPr>
        <w:ind w:right="14" w:hanging="367"/>
      </w:pPr>
      <w:r w:rsidRPr="00B85296">
        <w:t>rozpoznawanie w słuchanych utworach polskich tańców narodowych,</w:t>
      </w:r>
    </w:p>
    <w:p w14:paraId="5DD55630" w14:textId="77777777" w:rsidR="00805337" w:rsidRPr="00B85296" w:rsidRDefault="00E06EF3">
      <w:pPr>
        <w:numPr>
          <w:ilvl w:val="1"/>
          <w:numId w:val="7"/>
        </w:numPr>
        <w:ind w:right="14" w:hanging="367"/>
      </w:pPr>
      <w:r w:rsidRPr="00B85296">
        <w:t>rozumienie zapisu nutowego, różnych oznaczeń,</w:t>
      </w:r>
    </w:p>
    <w:p w14:paraId="5C586633" w14:textId="77777777" w:rsidR="00805337" w:rsidRPr="00B85296" w:rsidRDefault="00E06EF3">
      <w:pPr>
        <w:numPr>
          <w:ilvl w:val="1"/>
          <w:numId w:val="7"/>
        </w:numPr>
        <w:spacing w:after="228"/>
        <w:ind w:right="14" w:hanging="367"/>
      </w:pPr>
      <w:r w:rsidRPr="00B85296">
        <w:t>podstawowe wiadomości o poznanych kompozytorach.</w:t>
      </w:r>
    </w:p>
    <w:p w14:paraId="4655888C" w14:textId="7BB57BBB" w:rsidR="00805337" w:rsidRPr="001A28F6" w:rsidRDefault="00E06EF3">
      <w:pPr>
        <w:spacing w:after="177"/>
        <w:ind w:left="39" w:right="14"/>
        <w:rPr>
          <w:b/>
          <w:bCs/>
        </w:rPr>
      </w:pPr>
      <w:r w:rsidRPr="001A28F6">
        <w:rPr>
          <w:b/>
          <w:bCs/>
        </w:rPr>
        <w:t>Przy wystawianiu oceny za działania twórcze</w:t>
      </w:r>
      <w:r w:rsidR="00045C22">
        <w:rPr>
          <w:b/>
          <w:bCs/>
        </w:rPr>
        <w:t xml:space="preserve"> - </w:t>
      </w:r>
      <w:r w:rsidRPr="001A28F6">
        <w:rPr>
          <w:b/>
          <w:bCs/>
        </w:rPr>
        <w:t>wokalne i instrumentalne</w:t>
      </w:r>
      <w:r w:rsidR="00045C22">
        <w:rPr>
          <w:b/>
          <w:bCs/>
        </w:rPr>
        <w:t xml:space="preserve"> </w:t>
      </w:r>
      <w:r w:rsidRPr="001A28F6">
        <w:rPr>
          <w:b/>
          <w:bCs/>
        </w:rPr>
        <w:t>bierze się pod uwagę:</w:t>
      </w:r>
    </w:p>
    <w:p w14:paraId="5A642A6A" w14:textId="77777777" w:rsidR="00805337" w:rsidRPr="00B85296" w:rsidRDefault="00E06EF3">
      <w:pPr>
        <w:numPr>
          <w:ilvl w:val="1"/>
          <w:numId w:val="5"/>
        </w:numPr>
        <w:ind w:right="14" w:hanging="382"/>
      </w:pPr>
      <w:r w:rsidRPr="00B85296">
        <w:t>prawidłową rytmizację tekstów,</w:t>
      </w:r>
    </w:p>
    <w:p w14:paraId="4FBC1041" w14:textId="77777777" w:rsidR="00805337" w:rsidRPr="00B85296" w:rsidRDefault="00E06EF3">
      <w:pPr>
        <w:numPr>
          <w:ilvl w:val="1"/>
          <w:numId w:val="5"/>
        </w:numPr>
        <w:ind w:right="14" w:hanging="382"/>
      </w:pPr>
      <w:r w:rsidRPr="00B85296">
        <w:t>zgodność akcentów mowy z akcentami muzycznymi,</w:t>
      </w:r>
    </w:p>
    <w:p w14:paraId="7CC86F17" w14:textId="77777777" w:rsidR="00805337" w:rsidRPr="00B85296" w:rsidRDefault="00E06EF3">
      <w:pPr>
        <w:numPr>
          <w:ilvl w:val="1"/>
          <w:numId w:val="5"/>
        </w:numPr>
        <w:spacing w:after="39"/>
        <w:ind w:right="14" w:hanging="382"/>
      </w:pPr>
      <w:r w:rsidRPr="00B85296">
        <w:t>umiejętność korzystania ze zdobytej wiedzy i umiejętności przy wykonywaniu zadań twórczych,</w:t>
      </w:r>
    </w:p>
    <w:p w14:paraId="305AD19F" w14:textId="77777777" w:rsidR="00805337" w:rsidRPr="00B85296" w:rsidRDefault="00E06EF3">
      <w:pPr>
        <w:numPr>
          <w:ilvl w:val="1"/>
          <w:numId w:val="5"/>
        </w:numPr>
        <w:ind w:right="14" w:hanging="382"/>
      </w:pPr>
      <w:r w:rsidRPr="00B85296">
        <w:t>umiejętność umuzycznienia tekstów,</w:t>
      </w:r>
    </w:p>
    <w:p w14:paraId="27289BCD" w14:textId="77777777" w:rsidR="00805337" w:rsidRPr="00B85296" w:rsidRDefault="00E06EF3">
      <w:pPr>
        <w:numPr>
          <w:ilvl w:val="1"/>
          <w:numId w:val="5"/>
        </w:numPr>
        <w:ind w:right="14" w:hanging="382"/>
      </w:pPr>
      <w:r w:rsidRPr="00B85296">
        <w:t>tworzenia akompaniamentów.</w:t>
      </w:r>
    </w:p>
    <w:p w14:paraId="7F5084B4" w14:textId="77777777" w:rsidR="00B34A93" w:rsidRDefault="00B34A93" w:rsidP="00E73DC7">
      <w:pPr>
        <w:spacing w:after="0" w:line="259" w:lineRule="auto"/>
        <w:ind w:left="763" w:firstLine="0"/>
        <w:jc w:val="left"/>
      </w:pPr>
    </w:p>
    <w:p w14:paraId="5BEDD58C" w14:textId="4E2868FD" w:rsidR="00805337" w:rsidRPr="00B34A93" w:rsidRDefault="00E73DC7" w:rsidP="00E73DC7">
      <w:pPr>
        <w:spacing w:after="0" w:line="259" w:lineRule="auto"/>
        <w:ind w:left="763" w:firstLine="0"/>
        <w:jc w:val="left"/>
        <w:rPr>
          <w:b/>
          <w:bCs/>
        </w:rPr>
      </w:pPr>
      <w:r w:rsidRPr="00B34A93">
        <w:rPr>
          <w:b/>
          <w:bCs/>
        </w:rPr>
        <w:t>4</w:t>
      </w:r>
      <w:r w:rsidR="00B34A93" w:rsidRPr="00B34A93">
        <w:rPr>
          <w:b/>
          <w:bCs/>
        </w:rPr>
        <w:t xml:space="preserve">. </w:t>
      </w:r>
      <w:r w:rsidR="00E06EF3" w:rsidRPr="00B34A93">
        <w:rPr>
          <w:b/>
          <w:bCs/>
        </w:rPr>
        <w:t>Opinia.</w:t>
      </w:r>
    </w:p>
    <w:p w14:paraId="755E1F79" w14:textId="77777777" w:rsidR="00B34A93" w:rsidRDefault="00B34A93">
      <w:pPr>
        <w:spacing w:after="30"/>
        <w:ind w:left="3" w:right="14"/>
      </w:pPr>
    </w:p>
    <w:p w14:paraId="4E26400A" w14:textId="0881C48E" w:rsidR="00805337" w:rsidRPr="00B85296" w:rsidRDefault="00E06EF3">
      <w:pPr>
        <w:spacing w:after="30"/>
        <w:ind w:left="3" w:right="14"/>
      </w:pPr>
      <w:r w:rsidRPr="00B85296">
        <w:t>Na ocenę z opinii uczeń oceniany jest za zaangażowanie i zainteresowanie przedmiotem. Składają się na nią przede wszystkim:</w:t>
      </w:r>
    </w:p>
    <w:p w14:paraId="38D1BA13" w14:textId="77777777" w:rsidR="00B34A93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wysiłek wkładany w wykonywanie ćwiczeń praktycznych,</w:t>
      </w:r>
    </w:p>
    <w:p w14:paraId="37E4C2EF" w14:textId="77777777" w:rsidR="00B34A93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odpowiednie wykorzystanie swoich możliwości i uzdolnień,</w:t>
      </w:r>
    </w:p>
    <w:p w14:paraId="6BA552B7" w14:textId="77777777" w:rsidR="00B34A93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pracowitość i chęć doskonalenia swoich umiejętności,</w:t>
      </w:r>
    </w:p>
    <w:p w14:paraId="3E7D08F1" w14:textId="77777777" w:rsidR="00B34A93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aktywność na lekcji,</w:t>
      </w:r>
    </w:p>
    <w:p w14:paraId="083223A6" w14:textId="77777777" w:rsidR="00B34A93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umiejętność pracy w zespole,</w:t>
      </w:r>
    </w:p>
    <w:p w14:paraId="2284E0B0" w14:textId="77777777" w:rsidR="00B34A93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kulturę osobistą i bezpieczeństwo podczas gry na instrumentach,</w:t>
      </w:r>
    </w:p>
    <w:p w14:paraId="2C7393DB" w14:textId="57924C45" w:rsidR="00805337" w:rsidRPr="00B85296" w:rsidRDefault="00E06EF3" w:rsidP="00B34A93">
      <w:pPr>
        <w:pStyle w:val="Akapitzlist"/>
        <w:numPr>
          <w:ilvl w:val="0"/>
          <w:numId w:val="13"/>
        </w:numPr>
        <w:ind w:right="1549"/>
      </w:pPr>
      <w:r w:rsidRPr="00B85296">
        <w:t>udział w zajęciach pozalekcyjnych</w:t>
      </w:r>
    </w:p>
    <w:p w14:paraId="68FBF253" w14:textId="77777777" w:rsidR="00805337" w:rsidRPr="00B85296" w:rsidRDefault="00805337">
      <w:pPr>
        <w:sectPr w:rsidR="00805337" w:rsidRPr="00B85296">
          <w:type w:val="continuous"/>
          <w:pgSz w:w="11920" w:h="16840"/>
          <w:pgMar w:top="1362" w:right="1541" w:bottom="1318" w:left="1052" w:header="708" w:footer="708" w:gutter="0"/>
          <w:cols w:space="708"/>
        </w:sectPr>
      </w:pPr>
    </w:p>
    <w:p w14:paraId="49A07DE5" w14:textId="77777777" w:rsidR="00772A5D" w:rsidRDefault="00772A5D">
      <w:pPr>
        <w:spacing w:after="288"/>
        <w:ind w:left="32" w:right="14"/>
      </w:pPr>
    </w:p>
    <w:p w14:paraId="248C5C14" w14:textId="37D0DA12" w:rsidR="00805337" w:rsidRPr="00B85296" w:rsidRDefault="00E06EF3">
      <w:pPr>
        <w:spacing w:after="288"/>
        <w:ind w:left="32" w:right="14"/>
      </w:pPr>
      <w:r w:rsidRPr="00B85296">
        <w:t xml:space="preserve">Za aktywną postawę na lekcji uczeń może otrzymać ocenę dobrą lub bardzo dobrą. Jeśli </w:t>
      </w:r>
      <w:r w:rsidR="00772A5D">
        <w:t>wy</w:t>
      </w:r>
      <w:r w:rsidRPr="00B85296">
        <w:t>każe się wiedzą lub umiejętnościami wykraczającymi poza ustalone wymagania, wówczas otrzyma ocenę celującą. Za systematyc</w:t>
      </w:r>
      <w:r w:rsidR="00772A5D">
        <w:t>zn</w:t>
      </w:r>
      <w:r w:rsidRPr="00B85296">
        <w:t>ą i bardzo dobrą pracę w szkolnym chórze lub zespole muzycznym i udział w jego występach, uczeń ma podwyższoną ocenę z muzyki o jeden stopień.</w:t>
      </w:r>
    </w:p>
    <w:p w14:paraId="37B543C2" w14:textId="1C31F073" w:rsidR="00805337" w:rsidRPr="00F75C40" w:rsidRDefault="00F75C40" w:rsidP="00F75C40">
      <w:pPr>
        <w:spacing w:after="0" w:line="259" w:lineRule="auto"/>
        <w:ind w:left="764" w:firstLine="0"/>
        <w:jc w:val="left"/>
        <w:rPr>
          <w:b/>
          <w:bCs/>
        </w:rPr>
      </w:pPr>
      <w:r w:rsidRPr="00F75C40">
        <w:rPr>
          <w:rFonts w:eastAsia="Calibri"/>
          <w:b/>
          <w:bCs/>
        </w:rPr>
        <w:t xml:space="preserve">5. </w:t>
      </w:r>
      <w:r w:rsidR="00E06EF3" w:rsidRPr="00F75C40">
        <w:rPr>
          <w:rFonts w:eastAsia="Calibri"/>
          <w:b/>
          <w:bCs/>
        </w:rPr>
        <w:t>Ocena za zeszyt przedmiotowy.</w:t>
      </w:r>
    </w:p>
    <w:p w14:paraId="77E9F160" w14:textId="77777777" w:rsidR="00F75C40" w:rsidRDefault="00F75C40">
      <w:pPr>
        <w:spacing w:after="79"/>
        <w:ind w:left="17" w:right="14"/>
      </w:pPr>
    </w:p>
    <w:p w14:paraId="3FF530CF" w14:textId="11A07487" w:rsidR="00805337" w:rsidRPr="00B85296" w:rsidRDefault="00E06EF3">
      <w:pPr>
        <w:spacing w:after="79"/>
        <w:ind w:left="17" w:right="14"/>
      </w:pPr>
      <w:r w:rsidRPr="00B85296">
        <w:t>Przy wystawianiu oceny za zeszyt</w:t>
      </w:r>
      <w:r w:rsidR="00F75C40">
        <w:t xml:space="preserve"> </w:t>
      </w:r>
      <w:r w:rsidRPr="00B85296">
        <w:t>przedmiotowy bierzemy pod uwagę:</w:t>
      </w:r>
    </w:p>
    <w:p w14:paraId="793E29B7" w14:textId="77777777" w:rsidR="000A7076" w:rsidRDefault="00E06EF3" w:rsidP="000A7076">
      <w:pPr>
        <w:pStyle w:val="Akapitzlist"/>
        <w:numPr>
          <w:ilvl w:val="0"/>
          <w:numId w:val="15"/>
        </w:numPr>
        <w:spacing w:after="139" w:line="277" w:lineRule="auto"/>
        <w:ind w:right="2665"/>
        <w:jc w:val="left"/>
      </w:pPr>
      <w:r w:rsidRPr="00B85296">
        <w:t>estetykę ogólną,</w:t>
      </w:r>
    </w:p>
    <w:p w14:paraId="3C5E4C0B" w14:textId="0C8F668E" w:rsidR="00805337" w:rsidRPr="00B85296" w:rsidRDefault="00E06EF3" w:rsidP="000A7076">
      <w:pPr>
        <w:pStyle w:val="Akapitzlist"/>
        <w:numPr>
          <w:ilvl w:val="0"/>
          <w:numId w:val="15"/>
        </w:numPr>
        <w:spacing w:after="139" w:line="277" w:lineRule="auto"/>
        <w:ind w:right="2665"/>
        <w:jc w:val="left"/>
      </w:pPr>
      <w:r w:rsidRPr="00B85296">
        <w:t>systematyczność,</w:t>
      </w:r>
    </w:p>
    <w:p w14:paraId="6C9ACB47" w14:textId="77777777" w:rsidR="00B96F18" w:rsidRDefault="00B96F18" w:rsidP="00B96F18">
      <w:pPr>
        <w:spacing w:after="38" w:line="259" w:lineRule="auto"/>
        <w:ind w:left="0" w:firstLine="0"/>
        <w:jc w:val="left"/>
      </w:pPr>
    </w:p>
    <w:p w14:paraId="4BB07219" w14:textId="2FF1DC3D" w:rsidR="00805337" w:rsidRPr="004E19B7" w:rsidRDefault="00E06EF3" w:rsidP="00B96F18">
      <w:pPr>
        <w:spacing w:after="38" w:line="259" w:lineRule="auto"/>
        <w:ind w:left="0" w:firstLine="0"/>
        <w:jc w:val="left"/>
        <w:rPr>
          <w:b/>
          <w:bCs/>
        </w:rPr>
      </w:pPr>
      <w:r w:rsidRPr="004E19B7">
        <w:rPr>
          <w:rFonts w:eastAsia="Calibri"/>
          <w:b/>
          <w:bCs/>
        </w:rPr>
        <w:t>Poprawa oceny</w:t>
      </w:r>
    </w:p>
    <w:p w14:paraId="49B16EAB" w14:textId="77777777" w:rsidR="00A61FFB" w:rsidRDefault="00A61FFB" w:rsidP="0067092B">
      <w:pPr>
        <w:spacing w:after="38"/>
        <w:ind w:left="0" w:right="14" w:firstLine="0"/>
      </w:pPr>
    </w:p>
    <w:p w14:paraId="4B160EAF" w14:textId="2FC8E978" w:rsidR="00805337" w:rsidRPr="00B85296" w:rsidRDefault="00E06EF3" w:rsidP="0067092B">
      <w:pPr>
        <w:spacing w:after="38"/>
        <w:ind w:left="0" w:right="14" w:firstLine="0"/>
      </w:pPr>
      <w:r w:rsidRPr="00B85296">
        <w:t xml:space="preserve">Każdy uczeń ma prawo do poprawy oceny. Jeśli na 2 tygodnie przed wystawieniem oceny śródrocznej lub </w:t>
      </w:r>
      <w:proofErr w:type="spellStart"/>
      <w:r w:rsidRPr="00B85296">
        <w:t>końcoworoczne</w:t>
      </w:r>
      <w:r w:rsidR="00B96F18">
        <w:t>j</w:t>
      </w:r>
      <w:proofErr w:type="spellEnd"/>
      <w:r w:rsidR="00B96F18">
        <w:t xml:space="preserve"> </w:t>
      </w:r>
      <w:r w:rsidRPr="00B85296">
        <w:t>zgłosi on chęć poprawienia jej, napisze test kontrolny adekwatny do oceny i wykona dwa ćwiczenia muzyczne o tematyce określonej przez nauczyciela. Poprawa oceny przez ucznia ma charakter dobrowolny i odbywa się na zajęciach edukacyjnych.</w:t>
      </w:r>
    </w:p>
    <w:p w14:paraId="091CC547" w14:textId="77777777" w:rsidR="00A61FFB" w:rsidRDefault="00A61FFB">
      <w:pPr>
        <w:spacing w:after="0" w:line="259" w:lineRule="auto"/>
        <w:ind w:left="2"/>
        <w:jc w:val="left"/>
        <w:rPr>
          <w:rFonts w:eastAsia="Calibri"/>
          <w:b/>
          <w:bCs/>
        </w:rPr>
      </w:pPr>
    </w:p>
    <w:p w14:paraId="283E351B" w14:textId="2884C8EC" w:rsidR="00805337" w:rsidRPr="00B96F18" w:rsidRDefault="00E06EF3">
      <w:pPr>
        <w:spacing w:after="0" w:line="259" w:lineRule="auto"/>
        <w:ind w:left="2"/>
        <w:jc w:val="left"/>
        <w:rPr>
          <w:b/>
          <w:bCs/>
        </w:rPr>
      </w:pPr>
      <w:r w:rsidRPr="00B96F18">
        <w:rPr>
          <w:rFonts w:eastAsia="Calibri"/>
          <w:b/>
          <w:bCs/>
        </w:rPr>
        <w:t xml:space="preserve">Ocena semestralna i </w:t>
      </w:r>
      <w:proofErr w:type="spellStart"/>
      <w:r w:rsidRPr="00B96F18">
        <w:rPr>
          <w:rFonts w:eastAsia="Calibri"/>
          <w:b/>
          <w:bCs/>
        </w:rPr>
        <w:t>ko</w:t>
      </w:r>
      <w:r w:rsidR="00B96F18">
        <w:rPr>
          <w:rFonts w:eastAsia="Calibri"/>
          <w:b/>
          <w:bCs/>
        </w:rPr>
        <w:t>ń</w:t>
      </w:r>
      <w:r w:rsidRPr="00B96F18">
        <w:rPr>
          <w:rFonts w:eastAsia="Calibri"/>
          <w:b/>
          <w:bCs/>
        </w:rPr>
        <w:t>coworoczna</w:t>
      </w:r>
      <w:proofErr w:type="spellEnd"/>
    </w:p>
    <w:p w14:paraId="4EA309D5" w14:textId="77777777" w:rsidR="0067092B" w:rsidRDefault="0067092B">
      <w:pPr>
        <w:ind w:left="3" w:right="14"/>
      </w:pPr>
    </w:p>
    <w:p w14:paraId="75880500" w14:textId="0F37D764" w:rsidR="00805337" w:rsidRPr="00B85296" w:rsidRDefault="00E06EF3" w:rsidP="00A61FFB">
      <w:pPr>
        <w:spacing w:after="38"/>
        <w:ind w:left="3" w:right="14"/>
      </w:pPr>
      <w:r w:rsidRPr="00B85296">
        <w:t>Ocena semestralna jest wyznacznikiem ocen uzyskanych przez ucznia z uwzględnieniem ocen cząstkowych zdobytych przez ucznia w danym semes</w:t>
      </w:r>
      <w:r w:rsidR="00A61FFB">
        <w:t>trz</w:t>
      </w:r>
      <w:r w:rsidRPr="00B85296">
        <w:t>e wg podziału.</w:t>
      </w:r>
    </w:p>
    <w:tbl>
      <w:tblPr>
        <w:tblStyle w:val="TableGrid"/>
        <w:tblW w:w="9307" w:type="dxa"/>
        <w:tblInd w:w="0" w:type="dxa"/>
        <w:tblCellMar>
          <w:top w:w="63" w:type="dxa"/>
          <w:left w:w="128" w:type="dxa"/>
          <w:right w:w="131" w:type="dxa"/>
        </w:tblCellMar>
        <w:tblLook w:val="04A0" w:firstRow="1" w:lastRow="0" w:firstColumn="1" w:lastColumn="0" w:noHBand="0" w:noVBand="1"/>
      </w:tblPr>
      <w:tblGrid>
        <w:gridCol w:w="1865"/>
        <w:gridCol w:w="1862"/>
        <w:gridCol w:w="1860"/>
        <w:gridCol w:w="1862"/>
        <w:gridCol w:w="1858"/>
      </w:tblGrid>
      <w:tr w:rsidR="00805337" w:rsidRPr="00B85296" w14:paraId="4C4BD0AD" w14:textId="77777777">
        <w:trPr>
          <w:trHeight w:val="864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DA0A" w14:textId="77777777" w:rsidR="00805337" w:rsidRPr="00B85296" w:rsidRDefault="00E06EF3" w:rsidP="00547C12">
            <w:pPr>
              <w:spacing w:after="0" w:line="259" w:lineRule="auto"/>
              <w:ind w:left="0" w:firstLine="0"/>
            </w:pPr>
            <w:r w:rsidRPr="00B85296">
              <w:t>Przygotowanie do zajęć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DBA60" w14:textId="77777777" w:rsidR="00805337" w:rsidRPr="00B85296" w:rsidRDefault="00E06EF3" w:rsidP="00547C12">
            <w:pPr>
              <w:spacing w:after="0" w:line="259" w:lineRule="auto"/>
              <w:ind w:left="0" w:firstLine="0"/>
            </w:pPr>
            <w:r w:rsidRPr="00B85296">
              <w:t>Wiadomości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3E1BF" w14:textId="77777777" w:rsidR="00805337" w:rsidRPr="00B85296" w:rsidRDefault="00E06EF3" w:rsidP="00547C12">
            <w:pPr>
              <w:spacing w:after="0" w:line="259" w:lineRule="auto"/>
              <w:ind w:left="0" w:firstLine="0"/>
            </w:pPr>
            <w:r w:rsidRPr="00B85296">
              <w:t>Umiejętności praktyczne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8334D" w14:textId="77777777" w:rsidR="00805337" w:rsidRPr="00B85296" w:rsidRDefault="00E06EF3" w:rsidP="00547C12">
            <w:pPr>
              <w:spacing w:after="0" w:line="259" w:lineRule="auto"/>
              <w:ind w:left="0" w:firstLine="0"/>
            </w:pPr>
            <w:r w:rsidRPr="00B85296">
              <w:t>Opinia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05CA" w14:textId="259354D6" w:rsidR="00805337" w:rsidRPr="00B85296" w:rsidRDefault="00E06EF3" w:rsidP="00547C12">
            <w:pPr>
              <w:spacing w:after="0" w:line="259" w:lineRule="auto"/>
              <w:ind w:left="0" w:firstLine="0"/>
            </w:pPr>
            <w:r w:rsidRPr="00B85296">
              <w:t xml:space="preserve">Ocena za zeszyt przedmiotowy </w:t>
            </w:r>
          </w:p>
        </w:tc>
      </w:tr>
      <w:tr w:rsidR="00805337" w:rsidRPr="00B85296" w14:paraId="22E8CCCA" w14:textId="77777777" w:rsidTr="00165489">
        <w:trPr>
          <w:trHeight w:val="292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62D4" w14:textId="7C9E1351" w:rsidR="00805337" w:rsidRPr="00B85296" w:rsidRDefault="002363C4" w:rsidP="00547C12">
            <w:pPr>
              <w:spacing w:after="0" w:line="259" w:lineRule="auto"/>
              <w:ind w:left="0" w:firstLine="0"/>
            </w:pPr>
            <w:r w:rsidRPr="00B85296">
              <w:t>10%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1AA8" w14:textId="1B6D0D32" w:rsidR="00805337" w:rsidRPr="00B85296" w:rsidRDefault="002363C4" w:rsidP="00547C12">
            <w:pPr>
              <w:spacing w:after="0" w:line="259" w:lineRule="auto"/>
              <w:ind w:left="0" w:firstLine="0"/>
            </w:pPr>
            <w:r>
              <w:t>2</w:t>
            </w:r>
            <w:r w:rsidRPr="00B85296">
              <w:t>0%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08F59" w14:textId="6749380F" w:rsidR="00805337" w:rsidRPr="00B85296" w:rsidRDefault="002363C4" w:rsidP="00547C12">
            <w:pPr>
              <w:spacing w:after="0" w:line="259" w:lineRule="auto"/>
              <w:ind w:left="0" w:firstLine="0"/>
            </w:pPr>
            <w:r w:rsidRPr="00B85296">
              <w:t>10%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82DE4" w14:textId="309474C2" w:rsidR="00805337" w:rsidRPr="00B85296" w:rsidRDefault="002363C4" w:rsidP="00547C12">
            <w:pPr>
              <w:spacing w:after="0" w:line="259" w:lineRule="auto"/>
              <w:ind w:left="0" w:firstLine="0"/>
            </w:pPr>
            <w:r>
              <w:t>5</w:t>
            </w:r>
            <w:r w:rsidRPr="00B85296">
              <w:t>0%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52E29" w14:textId="5E7BFDEB" w:rsidR="00805337" w:rsidRPr="00B85296" w:rsidRDefault="002363C4" w:rsidP="00547C12">
            <w:pPr>
              <w:spacing w:after="0" w:line="259" w:lineRule="auto"/>
              <w:ind w:left="0" w:firstLine="0"/>
            </w:pPr>
            <w:r w:rsidRPr="00B85296">
              <w:t>10%</w:t>
            </w:r>
          </w:p>
        </w:tc>
      </w:tr>
    </w:tbl>
    <w:p w14:paraId="5CCCA81F" w14:textId="77777777" w:rsidR="00D11CB7" w:rsidRDefault="00D11CB7">
      <w:pPr>
        <w:tabs>
          <w:tab w:val="center" w:pos="3828"/>
          <w:tab w:val="center" w:pos="4754"/>
          <w:tab w:val="center" w:pos="5686"/>
          <w:tab w:val="center" w:pos="6479"/>
          <w:tab w:val="center" w:pos="7159"/>
          <w:tab w:val="right" w:pos="9306"/>
        </w:tabs>
        <w:ind w:left="0" w:firstLine="0"/>
        <w:jc w:val="left"/>
      </w:pPr>
    </w:p>
    <w:p w14:paraId="59E3353D" w14:textId="7548CF85" w:rsidR="00D11CB7" w:rsidRDefault="00D11CB7">
      <w:pPr>
        <w:tabs>
          <w:tab w:val="center" w:pos="3828"/>
          <w:tab w:val="center" w:pos="4754"/>
          <w:tab w:val="center" w:pos="5686"/>
          <w:tab w:val="center" w:pos="6479"/>
          <w:tab w:val="center" w:pos="7159"/>
          <w:tab w:val="right" w:pos="9306"/>
        </w:tabs>
        <w:ind w:left="0" w:firstLine="0"/>
        <w:jc w:val="left"/>
      </w:pPr>
      <w:r>
        <w:t xml:space="preserve">Ocena </w:t>
      </w:r>
      <w:proofErr w:type="spellStart"/>
      <w:r>
        <w:t>końcoworoczna</w:t>
      </w:r>
      <w:proofErr w:type="spellEnd"/>
      <w:r>
        <w:t xml:space="preserve"> z muzyki jest </w:t>
      </w:r>
      <w:r w:rsidR="00720707">
        <w:t>średnią z ocen semestralnych.</w:t>
      </w:r>
    </w:p>
    <w:p w14:paraId="0926B6E8" w14:textId="77777777" w:rsidR="0032547A" w:rsidRDefault="0032547A" w:rsidP="0032547A">
      <w:pPr>
        <w:spacing w:after="189" w:line="259" w:lineRule="auto"/>
        <w:ind w:left="0" w:firstLine="0"/>
        <w:jc w:val="left"/>
      </w:pPr>
    </w:p>
    <w:p w14:paraId="56880763" w14:textId="2EEB04DF" w:rsidR="00805337" w:rsidRPr="0032547A" w:rsidRDefault="00E06EF3" w:rsidP="0032547A">
      <w:pPr>
        <w:spacing w:after="189" w:line="259" w:lineRule="auto"/>
        <w:ind w:left="0" w:firstLine="0"/>
        <w:jc w:val="left"/>
        <w:rPr>
          <w:b/>
          <w:bCs/>
        </w:rPr>
      </w:pPr>
      <w:r w:rsidRPr="0032547A">
        <w:rPr>
          <w:b/>
          <w:bCs/>
        </w:rPr>
        <w:t>Szczegółowe wymagania stawiane uczniom w klasie V</w:t>
      </w:r>
    </w:p>
    <w:p w14:paraId="3B90345C" w14:textId="77777777" w:rsidR="00805337" w:rsidRPr="00903728" w:rsidRDefault="00E06EF3">
      <w:pPr>
        <w:spacing w:after="14" w:line="248" w:lineRule="auto"/>
        <w:ind w:left="53" w:hanging="10"/>
        <w:jc w:val="left"/>
        <w:rPr>
          <w:b/>
          <w:bCs/>
        </w:rPr>
      </w:pPr>
      <w:r w:rsidRPr="00903728">
        <w:rPr>
          <w:b/>
          <w:bCs/>
        </w:rPr>
        <w:t>Ocena celująca</w:t>
      </w:r>
    </w:p>
    <w:p w14:paraId="26358DA2" w14:textId="77777777" w:rsidR="00805337" w:rsidRPr="00B85296" w:rsidRDefault="00E06EF3">
      <w:pPr>
        <w:spacing w:after="35"/>
        <w:ind w:left="53" w:right="14"/>
      </w:pPr>
      <w:r w:rsidRPr="00B85296">
        <w:t>Ocenę celującą otrzymuje uczeń, który przejawia wyjątkowe zdolności i zainteresowania muzyką, oraz posiada umiejętności i wiadomości wymagane na ocenę bardzo dobrą. Ponadto powinien wyróżniać się przynajmniej jedną z wymienionych aktywności:</w:t>
      </w:r>
    </w:p>
    <w:p w14:paraId="19AFD007" w14:textId="77777777" w:rsidR="00903728" w:rsidRDefault="00E06EF3" w:rsidP="00903728">
      <w:pPr>
        <w:pStyle w:val="Akapitzlist"/>
        <w:numPr>
          <w:ilvl w:val="0"/>
          <w:numId w:val="16"/>
        </w:numPr>
        <w:spacing w:after="318"/>
        <w:ind w:right="93"/>
      </w:pPr>
      <w:r w:rsidRPr="00B85296">
        <w:t>brać czynny udział w wybranej formie artystycznej w szkole lub poza szkołą,</w:t>
      </w:r>
    </w:p>
    <w:p w14:paraId="3FEC93AC" w14:textId="77777777" w:rsidR="00903728" w:rsidRDefault="00E06EF3" w:rsidP="00903728">
      <w:pPr>
        <w:pStyle w:val="Akapitzlist"/>
        <w:numPr>
          <w:ilvl w:val="0"/>
          <w:numId w:val="16"/>
        </w:numPr>
        <w:spacing w:after="318"/>
        <w:ind w:right="93"/>
      </w:pPr>
      <w:r w:rsidRPr="00B85296">
        <w:t>brać udział w konkursach, festiwalach i przeglądach, zdobywać nagrody lub wyróżnienia na szczeblu g</w:t>
      </w:r>
      <w:r w:rsidR="00903728">
        <w:t>m</w:t>
      </w:r>
      <w:r w:rsidRPr="00B85296">
        <w:t>innym, powiatowym, wojewódzkim,</w:t>
      </w:r>
    </w:p>
    <w:p w14:paraId="6F873C04" w14:textId="3BABDB5E" w:rsidR="00805337" w:rsidRPr="00B85296" w:rsidRDefault="00E06EF3" w:rsidP="00903728">
      <w:pPr>
        <w:pStyle w:val="Akapitzlist"/>
        <w:numPr>
          <w:ilvl w:val="0"/>
          <w:numId w:val="16"/>
        </w:numPr>
        <w:spacing w:after="318"/>
        <w:ind w:right="93"/>
      </w:pPr>
      <w:r w:rsidRPr="00B85296">
        <w:t>wykazywać zainteresowania literaturą muzyczną wykraczającą poza</w:t>
      </w:r>
      <w:r w:rsidR="00903728">
        <w:t xml:space="preserve"> </w:t>
      </w:r>
      <w:r w:rsidRPr="00B85296">
        <w:t>program klasy V.</w:t>
      </w:r>
    </w:p>
    <w:p w14:paraId="32166030" w14:textId="2B3A5955" w:rsidR="00805337" w:rsidRPr="00656506" w:rsidRDefault="00E06EF3">
      <w:pPr>
        <w:spacing w:after="14" w:line="248" w:lineRule="auto"/>
        <w:ind w:left="125" w:hanging="10"/>
        <w:jc w:val="left"/>
        <w:rPr>
          <w:b/>
          <w:bCs/>
        </w:rPr>
      </w:pPr>
      <w:r w:rsidRPr="00656506">
        <w:rPr>
          <w:b/>
          <w:bCs/>
        </w:rPr>
        <w:t>Ocenę bardzo dobrą ot</w:t>
      </w:r>
      <w:r w:rsidR="00656506" w:rsidRPr="00656506">
        <w:rPr>
          <w:b/>
          <w:bCs/>
        </w:rPr>
        <w:t>rzy</w:t>
      </w:r>
      <w:r w:rsidRPr="00656506">
        <w:rPr>
          <w:b/>
          <w:bCs/>
        </w:rPr>
        <w:t>muje uczeń, któ</w:t>
      </w:r>
      <w:r w:rsidR="00656506" w:rsidRPr="00656506">
        <w:rPr>
          <w:b/>
          <w:bCs/>
        </w:rPr>
        <w:t>r</w:t>
      </w:r>
      <w:r w:rsidRPr="00656506">
        <w:rPr>
          <w:b/>
          <w:bCs/>
        </w:rPr>
        <w:t>y</w:t>
      </w:r>
      <w:r w:rsidR="00656506" w:rsidRPr="00656506">
        <w:rPr>
          <w:b/>
          <w:bCs/>
        </w:rPr>
        <w:t>:</w:t>
      </w:r>
    </w:p>
    <w:p w14:paraId="20FB33BB" w14:textId="77777777" w:rsidR="00656506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bardzo dobrze śpiewa pod względem intonacyjnym i rytmicznym,</w:t>
      </w:r>
    </w:p>
    <w:p w14:paraId="5289999A" w14:textId="77777777" w:rsidR="00656506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potrafi zaśpiewać z pamięci kilka piosenek z kl. V,</w:t>
      </w:r>
    </w:p>
    <w:p w14:paraId="6A689626" w14:textId="77777777" w:rsidR="00656506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posługuje się zapisem muzycznym przy g</w:t>
      </w:r>
      <w:r w:rsidR="00656506">
        <w:t>r</w:t>
      </w:r>
      <w:r w:rsidRPr="00B85296">
        <w:t>z</w:t>
      </w:r>
      <w:r w:rsidR="00656506">
        <w:t>e</w:t>
      </w:r>
      <w:r w:rsidRPr="00B85296">
        <w:t xml:space="preserve"> na dzwonkach chromatycznych,</w:t>
      </w:r>
    </w:p>
    <w:p w14:paraId="737FB389" w14:textId="77777777" w:rsidR="00656506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rozpoznaje i określa cechy utworów muzycznych poznanych w klasie V,</w:t>
      </w:r>
    </w:p>
    <w:p w14:paraId="01D1CBBF" w14:textId="77777777" w:rsidR="00656506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zna podstawowe elementy muzyki i potrafi je zastosować,</w:t>
      </w:r>
    </w:p>
    <w:p w14:paraId="1F50444C" w14:textId="77777777" w:rsidR="00A254FD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rozumie znaczenie te</w:t>
      </w:r>
      <w:r w:rsidR="00656506">
        <w:t>rm</w:t>
      </w:r>
      <w:r w:rsidRPr="00B85296">
        <w:t>inów i pojęć poznanych w klasie V,</w:t>
      </w:r>
    </w:p>
    <w:p w14:paraId="7AE88D33" w14:textId="77777777" w:rsidR="00A254FD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zna nazwiska i twórczość kompozytorów poznanych w kl. V,</w:t>
      </w:r>
    </w:p>
    <w:p w14:paraId="1F74D94C" w14:textId="0F9485A2" w:rsidR="00805337" w:rsidRPr="00B85296" w:rsidRDefault="00E06EF3" w:rsidP="00656506">
      <w:pPr>
        <w:pStyle w:val="Akapitzlist"/>
        <w:numPr>
          <w:ilvl w:val="0"/>
          <w:numId w:val="17"/>
        </w:numPr>
        <w:spacing w:after="241"/>
        <w:ind w:right="230"/>
      </w:pPr>
      <w:r w:rsidRPr="00B85296">
        <w:t>na bieżąco prowadzi zeszyt przedmiotowy.</w:t>
      </w:r>
    </w:p>
    <w:p w14:paraId="60C0F380" w14:textId="77777777" w:rsidR="00805337" w:rsidRPr="00AB3F93" w:rsidRDefault="00E06EF3">
      <w:pPr>
        <w:spacing w:after="14" w:line="248" w:lineRule="auto"/>
        <w:ind w:left="53" w:hanging="10"/>
        <w:jc w:val="left"/>
        <w:rPr>
          <w:b/>
          <w:bCs/>
        </w:rPr>
      </w:pPr>
      <w:r w:rsidRPr="00AB3F93">
        <w:rPr>
          <w:b/>
          <w:bCs/>
        </w:rPr>
        <w:t>Ocenę dobrą otrzymuje uczeń, który:</w:t>
      </w:r>
    </w:p>
    <w:p w14:paraId="4B13BDD1" w14:textId="77777777" w:rsidR="00AB3F93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w śpiewie popełnia drobne błędy (głównie rytmiczne),</w:t>
      </w:r>
    </w:p>
    <w:p w14:paraId="515AF944" w14:textId="77777777" w:rsidR="00AB3F93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potrafi zaśpiewać z pamięci kilka piosenek z kl. V,</w:t>
      </w:r>
    </w:p>
    <w:p w14:paraId="67E302B0" w14:textId="77777777" w:rsidR="00AB3F93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lastRenderedPageBreak/>
        <w:t>popełnia drobne błędy rytmiczne w grze na instrumencie,</w:t>
      </w:r>
    </w:p>
    <w:p w14:paraId="3DC8A48F" w14:textId="77777777" w:rsidR="00AB3F93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rozpoznaje i określa cechy utworów muzycznych poznanych w klasie V,</w:t>
      </w:r>
    </w:p>
    <w:p w14:paraId="6ED316A8" w14:textId="77777777" w:rsidR="007B7B66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zna podstawowe elementy muzyki i potrafi je zastosować</w:t>
      </w:r>
      <w:r w:rsidR="007B7B66">
        <w:t>,</w:t>
      </w:r>
    </w:p>
    <w:p w14:paraId="238E4A33" w14:textId="77777777" w:rsidR="007B7B66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rozumie znaczenie większości terminów muzycznych i wie, co one oznaczają,</w:t>
      </w:r>
    </w:p>
    <w:p w14:paraId="416F157E" w14:textId="77777777" w:rsidR="007B7B66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zna nazwiska kompozytorów poznanych w kl. V,</w:t>
      </w:r>
    </w:p>
    <w:p w14:paraId="654A6CDC" w14:textId="75D2A4CE" w:rsidR="00805337" w:rsidRPr="00B85296" w:rsidRDefault="00E06EF3" w:rsidP="00AB3F93">
      <w:pPr>
        <w:pStyle w:val="Akapitzlist"/>
        <w:numPr>
          <w:ilvl w:val="0"/>
          <w:numId w:val="18"/>
        </w:numPr>
        <w:spacing w:after="236"/>
        <w:ind w:right="93"/>
      </w:pPr>
      <w:r w:rsidRPr="00B85296">
        <w:t>na bieżąco prowadzi zeszyt przedmiotowy.</w:t>
      </w:r>
    </w:p>
    <w:p w14:paraId="733F1B52" w14:textId="77777777" w:rsidR="00805337" w:rsidRPr="00D30AAB" w:rsidRDefault="00E06EF3">
      <w:pPr>
        <w:spacing w:after="14" w:line="248" w:lineRule="auto"/>
        <w:ind w:left="53" w:hanging="10"/>
        <w:jc w:val="left"/>
        <w:rPr>
          <w:b/>
          <w:bCs/>
        </w:rPr>
      </w:pPr>
      <w:r w:rsidRPr="00D30AAB">
        <w:rPr>
          <w:b/>
          <w:bCs/>
        </w:rPr>
        <w:t>Ocenę dostateczną otrzymuje uczeń, który:</w:t>
      </w:r>
    </w:p>
    <w:p w14:paraId="3E3FA9F9" w14:textId="77777777" w:rsidR="00D30AAB" w:rsidRDefault="00E06EF3" w:rsidP="00D30AAB">
      <w:pPr>
        <w:pStyle w:val="Akapitzlist"/>
        <w:numPr>
          <w:ilvl w:val="0"/>
          <w:numId w:val="19"/>
        </w:numPr>
        <w:spacing w:after="240"/>
        <w:ind w:right="14"/>
      </w:pPr>
      <w:r w:rsidRPr="00B85296">
        <w:t>w śpiewie popełnia dużo błędów (głównie intonacyjnych)</w:t>
      </w:r>
      <w:r w:rsidR="00D30AAB">
        <w:t>,</w:t>
      </w:r>
    </w:p>
    <w:p w14:paraId="2BCA8A1D" w14:textId="77777777" w:rsidR="00D30AAB" w:rsidRDefault="00E06EF3" w:rsidP="00D30AAB">
      <w:pPr>
        <w:pStyle w:val="Akapitzlist"/>
        <w:numPr>
          <w:ilvl w:val="0"/>
          <w:numId w:val="19"/>
        </w:numPr>
        <w:spacing w:after="240"/>
        <w:ind w:right="14"/>
      </w:pPr>
      <w:r w:rsidRPr="00B85296">
        <w:t xml:space="preserve">potrafi zaśpiewać dwie samodzielnie wybrane piosenki z podręcznika kl. V, </w:t>
      </w:r>
    </w:p>
    <w:p w14:paraId="38298069" w14:textId="77777777" w:rsidR="00D30AAB" w:rsidRDefault="00E06EF3" w:rsidP="00D30AAB">
      <w:pPr>
        <w:pStyle w:val="Akapitzlist"/>
        <w:numPr>
          <w:ilvl w:val="0"/>
          <w:numId w:val="19"/>
        </w:numPr>
        <w:spacing w:after="240"/>
        <w:ind w:right="14"/>
      </w:pPr>
      <w:r w:rsidRPr="00B85296">
        <w:t>popełnia błędy ry</w:t>
      </w:r>
      <w:r w:rsidR="00D30AAB">
        <w:t>tm</w:t>
      </w:r>
      <w:r w:rsidRPr="00B85296">
        <w:t>iczne i melodyczne w grze na instrumencie,</w:t>
      </w:r>
    </w:p>
    <w:p w14:paraId="754CFE3D" w14:textId="77777777" w:rsidR="00D30AAB" w:rsidRDefault="00E06EF3" w:rsidP="00D30AAB">
      <w:pPr>
        <w:pStyle w:val="Akapitzlist"/>
        <w:numPr>
          <w:ilvl w:val="0"/>
          <w:numId w:val="19"/>
        </w:numPr>
        <w:spacing w:after="240"/>
        <w:ind w:right="14"/>
      </w:pPr>
      <w:r w:rsidRPr="00B85296">
        <w:t>zna niektóre elementy muzyki i terminy muzyczne, ale nie potrafi ich zastosować,</w:t>
      </w:r>
    </w:p>
    <w:p w14:paraId="4E3889AF" w14:textId="77777777" w:rsidR="009D22EE" w:rsidRDefault="00E06EF3" w:rsidP="00D30AAB">
      <w:pPr>
        <w:pStyle w:val="Akapitzlist"/>
        <w:numPr>
          <w:ilvl w:val="0"/>
          <w:numId w:val="19"/>
        </w:numPr>
        <w:spacing w:after="240"/>
        <w:ind w:right="14"/>
      </w:pPr>
      <w:r w:rsidRPr="00B85296">
        <w:t>z pomocą nauczyciela określa charakterystyczne cechy słuchanych utworów,</w:t>
      </w:r>
    </w:p>
    <w:p w14:paraId="57080C1A" w14:textId="0EEA51BB" w:rsidR="00805337" w:rsidRPr="00B85296" w:rsidRDefault="00E06EF3" w:rsidP="00D30AAB">
      <w:pPr>
        <w:pStyle w:val="Akapitzlist"/>
        <w:numPr>
          <w:ilvl w:val="0"/>
          <w:numId w:val="19"/>
        </w:numPr>
        <w:spacing w:after="240"/>
        <w:ind w:right="14"/>
      </w:pPr>
      <w:r w:rsidRPr="00B85296">
        <w:t>zeszyt przedmiotowy</w:t>
      </w:r>
      <w:r w:rsidR="009D22EE">
        <w:t xml:space="preserve"> </w:t>
      </w:r>
      <w:r w:rsidRPr="00B85296">
        <w:t>prowadzi niestarannie.</w:t>
      </w:r>
    </w:p>
    <w:p w14:paraId="758C6FCA" w14:textId="77777777" w:rsidR="009D22EE" w:rsidRDefault="00E06EF3">
      <w:pPr>
        <w:ind w:left="1181" w:right="720" w:hanging="1145"/>
        <w:rPr>
          <w:noProof/>
        </w:rPr>
      </w:pPr>
      <w:r w:rsidRPr="009D22EE">
        <w:rPr>
          <w:b/>
          <w:bCs/>
        </w:rPr>
        <w:t>Ocenę dopuszczającą otrzymuje uczeń, który:</w:t>
      </w:r>
      <w:r w:rsidRPr="00B85296">
        <w:t xml:space="preserve"> </w:t>
      </w:r>
    </w:p>
    <w:p w14:paraId="35AAB6D9" w14:textId="77777777" w:rsidR="009B0486" w:rsidRDefault="00E06EF3" w:rsidP="009B0486">
      <w:pPr>
        <w:pStyle w:val="Akapitzlist"/>
        <w:numPr>
          <w:ilvl w:val="0"/>
          <w:numId w:val="21"/>
        </w:numPr>
        <w:ind w:left="1879" w:right="720"/>
      </w:pPr>
      <w:r w:rsidRPr="00B85296">
        <w:t>wymienia niektóre terminy muzyczne,</w:t>
      </w:r>
    </w:p>
    <w:p w14:paraId="49FE2AB7" w14:textId="77777777" w:rsidR="009B0486" w:rsidRDefault="00E06EF3" w:rsidP="009B0486">
      <w:pPr>
        <w:pStyle w:val="Akapitzlist"/>
        <w:numPr>
          <w:ilvl w:val="0"/>
          <w:numId w:val="21"/>
        </w:numPr>
        <w:ind w:left="1879" w:right="720"/>
      </w:pPr>
      <w:r w:rsidRPr="00B85296">
        <w:t>próbuje powtarzać najprostsze ćwiczenia rytmiczne,</w:t>
      </w:r>
    </w:p>
    <w:p w14:paraId="0A99F065" w14:textId="77777777" w:rsidR="009B0486" w:rsidRDefault="00E06EF3" w:rsidP="009B0486">
      <w:pPr>
        <w:pStyle w:val="Akapitzlist"/>
        <w:numPr>
          <w:ilvl w:val="0"/>
          <w:numId w:val="21"/>
        </w:numPr>
        <w:ind w:left="1879" w:right="720"/>
      </w:pPr>
      <w:r w:rsidRPr="00B85296">
        <w:t>jest mało aktywny i nie wykazuje chęci do pracy,</w:t>
      </w:r>
    </w:p>
    <w:p w14:paraId="2A25FDCC" w14:textId="77777777" w:rsidR="009B0486" w:rsidRDefault="00E06EF3" w:rsidP="009B0486">
      <w:pPr>
        <w:pStyle w:val="Akapitzlist"/>
        <w:numPr>
          <w:ilvl w:val="0"/>
          <w:numId w:val="21"/>
        </w:numPr>
        <w:ind w:left="1879" w:right="720"/>
      </w:pPr>
      <w:r w:rsidRPr="00B85296">
        <w:t>wiedza zdobyta w klasie V jest fragmentaryczna,</w:t>
      </w:r>
    </w:p>
    <w:p w14:paraId="6AC53043" w14:textId="6CD160DA" w:rsidR="00805337" w:rsidRDefault="00E06EF3" w:rsidP="009B0486">
      <w:pPr>
        <w:pStyle w:val="Akapitzlist"/>
        <w:numPr>
          <w:ilvl w:val="0"/>
          <w:numId w:val="21"/>
        </w:numPr>
        <w:ind w:left="1879" w:right="720"/>
      </w:pPr>
      <w:r w:rsidRPr="00B85296">
        <w:t>braki w zeszycie przedmiotowym są nieuzupełnione.</w:t>
      </w:r>
    </w:p>
    <w:p w14:paraId="637C9AB4" w14:textId="77777777" w:rsidR="009B0486" w:rsidRPr="00B85296" w:rsidRDefault="009B0486" w:rsidP="009B0486">
      <w:pPr>
        <w:pStyle w:val="Akapitzlist"/>
        <w:numPr>
          <w:ilvl w:val="0"/>
          <w:numId w:val="21"/>
        </w:numPr>
        <w:ind w:left="1879" w:right="720"/>
      </w:pPr>
    </w:p>
    <w:p w14:paraId="29D96CFB" w14:textId="7C3C8AC4" w:rsidR="00805337" w:rsidRPr="00B85296" w:rsidRDefault="00E06EF3" w:rsidP="00BF124E">
      <w:pPr>
        <w:spacing w:after="256"/>
        <w:ind w:left="75" w:right="14"/>
      </w:pPr>
      <w:r w:rsidRPr="009B0486">
        <w:rPr>
          <w:b/>
          <w:bCs/>
        </w:rPr>
        <w:t>Ocenę niedostateczną</w:t>
      </w:r>
      <w:r w:rsidRPr="00B85296">
        <w:t xml:space="preserve"> uczeń otrzymuje tylko w sytuacjach wyjątkowych. Mimo usilnych starań nauczyciela uczeń ma negatywny stosunek do przedmiotu oraz posiada bardzo duże braki z zakresu ustalonych podstawowych wymagań edukacyjnych, dotyczących wiadomości i umiejętności w klasie piątej. Mimo pomocy nauczyciela nie potrafi i nie chce wykonać nawet najprostszych poleceń wynikających z klasy piątej. Nie prowadzi również</w:t>
      </w:r>
      <w:r w:rsidR="006D205B">
        <w:t xml:space="preserve"> </w:t>
      </w:r>
      <w:r w:rsidRPr="00B85296">
        <w:t>zeszytu przedmiotowego.</w:t>
      </w:r>
      <w:r w:rsidRPr="00B85296">
        <w:rPr>
          <w:noProof/>
        </w:rPr>
        <w:drawing>
          <wp:inline distT="0" distB="0" distL="0" distR="0" wp14:anchorId="591EEB9B" wp14:editId="12417DDE">
            <wp:extent cx="4574" cy="4574"/>
            <wp:effectExtent l="0" t="0" r="0" b="0"/>
            <wp:docPr id="8924" name="Picture 8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" name="Picture 89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6AFBB" w14:textId="77777777" w:rsidR="00805337" w:rsidRPr="00B85296" w:rsidRDefault="00E06EF3" w:rsidP="00BF124E">
      <w:pPr>
        <w:spacing w:after="272" w:line="248" w:lineRule="auto"/>
        <w:ind w:left="53" w:hanging="10"/>
      </w:pPr>
      <w:r w:rsidRPr="00B85296">
        <w:t>W klasie V w przypadku wystąpienia mutacji u chłopców ocenie podlegać będzie nie śpiew, a rytmiczna recytacja tekstu piosenki zgodnie ze szczegółowymi wymaganiami.</w:t>
      </w:r>
    </w:p>
    <w:p w14:paraId="6E00448A" w14:textId="5142DB5D" w:rsidR="00805337" w:rsidRPr="00B85296" w:rsidRDefault="00805337" w:rsidP="00BF124E">
      <w:pPr>
        <w:spacing w:after="0" w:line="259" w:lineRule="auto"/>
        <w:ind w:left="0" w:firstLine="0"/>
        <w:jc w:val="left"/>
      </w:pPr>
    </w:p>
    <w:sectPr w:rsidR="00805337" w:rsidRPr="00B85296">
      <w:type w:val="continuous"/>
      <w:pgSz w:w="11920" w:h="16840"/>
      <w:pgMar w:top="1453" w:right="1592" w:bottom="1121" w:left="10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CEAB" w14:textId="77777777" w:rsidR="00E06EF3" w:rsidRDefault="00E06EF3" w:rsidP="00E06EF3">
      <w:pPr>
        <w:spacing w:after="0" w:line="240" w:lineRule="auto"/>
      </w:pPr>
      <w:r>
        <w:separator/>
      </w:r>
    </w:p>
  </w:endnote>
  <w:endnote w:type="continuationSeparator" w:id="0">
    <w:p w14:paraId="5279F5CB" w14:textId="77777777" w:rsidR="00E06EF3" w:rsidRDefault="00E06EF3" w:rsidP="00E0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0265" w14:textId="77777777" w:rsidR="00E06EF3" w:rsidRDefault="00E06E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486171"/>
      <w:docPartObj>
        <w:docPartGallery w:val="Page Numbers (Bottom of Page)"/>
        <w:docPartUnique/>
      </w:docPartObj>
    </w:sdtPr>
    <w:sdtEndPr/>
    <w:sdtContent>
      <w:p w14:paraId="311C6C46" w14:textId="1514049E" w:rsidR="00E06EF3" w:rsidRDefault="00E06E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1C935" w14:textId="77777777" w:rsidR="00E06EF3" w:rsidRDefault="00E06E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2341" w14:textId="77777777" w:rsidR="00E06EF3" w:rsidRDefault="00E06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E6B1" w14:textId="77777777" w:rsidR="00E06EF3" w:rsidRDefault="00E06EF3" w:rsidP="00E06EF3">
      <w:pPr>
        <w:spacing w:after="0" w:line="240" w:lineRule="auto"/>
      </w:pPr>
      <w:r>
        <w:separator/>
      </w:r>
    </w:p>
  </w:footnote>
  <w:footnote w:type="continuationSeparator" w:id="0">
    <w:p w14:paraId="238E314F" w14:textId="77777777" w:rsidR="00E06EF3" w:rsidRDefault="00E06EF3" w:rsidP="00E0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39A5" w14:textId="77777777" w:rsidR="00E06EF3" w:rsidRDefault="00E06E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0D6B" w14:textId="77777777" w:rsidR="00E06EF3" w:rsidRDefault="00E06E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1441" w14:textId="77777777" w:rsidR="00E06EF3" w:rsidRDefault="00E06E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7858" o:spid="_x0000_i1025" style="width:1.5pt;height:.75pt" coordsize="" o:spt="100" o:bullet="t" adj="0,,0" path="" stroked="f">
        <v:stroke joinstyle="miter"/>
        <v:imagedata r:id="rId1" o:title="image59"/>
        <v:formulas/>
        <v:path o:connecttype="segments"/>
      </v:shape>
    </w:pict>
  </w:numPicBullet>
  <w:abstractNum w:abstractNumId="0" w15:restartNumberingAfterBreak="0">
    <w:nsid w:val="05042A39"/>
    <w:multiLevelType w:val="hybridMultilevel"/>
    <w:tmpl w:val="2DE2A76E"/>
    <w:lvl w:ilvl="0" w:tplc="04150001">
      <w:start w:val="1"/>
      <w:numFmt w:val="bullet"/>
      <w:lvlText w:val=""/>
      <w:lvlJc w:val="left"/>
      <w:pPr>
        <w:ind w:left="1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1" w15:restartNumberingAfterBreak="0">
    <w:nsid w:val="1AB13D5E"/>
    <w:multiLevelType w:val="hybridMultilevel"/>
    <w:tmpl w:val="CA549770"/>
    <w:lvl w:ilvl="0" w:tplc="0415000F">
      <w:start w:val="1"/>
      <w:numFmt w:val="decimal"/>
      <w:lvlText w:val="%1."/>
      <w:lvlJc w:val="left"/>
      <w:pPr>
        <w:ind w:left="2246" w:hanging="360"/>
      </w:pPr>
    </w:lvl>
    <w:lvl w:ilvl="1" w:tplc="04150019" w:tentative="1">
      <w:start w:val="1"/>
      <w:numFmt w:val="lowerLetter"/>
      <w:lvlText w:val="%2."/>
      <w:lvlJc w:val="left"/>
      <w:pPr>
        <w:ind w:left="2966" w:hanging="360"/>
      </w:pPr>
    </w:lvl>
    <w:lvl w:ilvl="2" w:tplc="0415001B" w:tentative="1">
      <w:start w:val="1"/>
      <w:numFmt w:val="lowerRoman"/>
      <w:lvlText w:val="%3."/>
      <w:lvlJc w:val="right"/>
      <w:pPr>
        <w:ind w:left="3686" w:hanging="180"/>
      </w:pPr>
    </w:lvl>
    <w:lvl w:ilvl="3" w:tplc="0415000F" w:tentative="1">
      <w:start w:val="1"/>
      <w:numFmt w:val="decimal"/>
      <w:lvlText w:val="%4."/>
      <w:lvlJc w:val="left"/>
      <w:pPr>
        <w:ind w:left="4406" w:hanging="360"/>
      </w:pPr>
    </w:lvl>
    <w:lvl w:ilvl="4" w:tplc="04150019" w:tentative="1">
      <w:start w:val="1"/>
      <w:numFmt w:val="lowerLetter"/>
      <w:lvlText w:val="%5."/>
      <w:lvlJc w:val="left"/>
      <w:pPr>
        <w:ind w:left="5126" w:hanging="360"/>
      </w:pPr>
    </w:lvl>
    <w:lvl w:ilvl="5" w:tplc="0415001B" w:tentative="1">
      <w:start w:val="1"/>
      <w:numFmt w:val="lowerRoman"/>
      <w:lvlText w:val="%6."/>
      <w:lvlJc w:val="right"/>
      <w:pPr>
        <w:ind w:left="5846" w:hanging="180"/>
      </w:pPr>
    </w:lvl>
    <w:lvl w:ilvl="6" w:tplc="0415000F" w:tentative="1">
      <w:start w:val="1"/>
      <w:numFmt w:val="decimal"/>
      <w:lvlText w:val="%7."/>
      <w:lvlJc w:val="left"/>
      <w:pPr>
        <w:ind w:left="6566" w:hanging="360"/>
      </w:pPr>
    </w:lvl>
    <w:lvl w:ilvl="7" w:tplc="04150019" w:tentative="1">
      <w:start w:val="1"/>
      <w:numFmt w:val="lowerLetter"/>
      <w:lvlText w:val="%8."/>
      <w:lvlJc w:val="left"/>
      <w:pPr>
        <w:ind w:left="7286" w:hanging="360"/>
      </w:pPr>
    </w:lvl>
    <w:lvl w:ilvl="8" w:tplc="0415001B" w:tentative="1">
      <w:start w:val="1"/>
      <w:numFmt w:val="lowerRoman"/>
      <w:lvlText w:val="%9."/>
      <w:lvlJc w:val="right"/>
      <w:pPr>
        <w:ind w:left="8006" w:hanging="180"/>
      </w:pPr>
    </w:lvl>
  </w:abstractNum>
  <w:abstractNum w:abstractNumId="2" w15:restartNumberingAfterBreak="0">
    <w:nsid w:val="1DE35017"/>
    <w:multiLevelType w:val="hybridMultilevel"/>
    <w:tmpl w:val="B32AD2EA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29AD16BD"/>
    <w:multiLevelType w:val="hybridMultilevel"/>
    <w:tmpl w:val="F55A3494"/>
    <w:lvl w:ilvl="0" w:tplc="0415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4" w15:restartNumberingAfterBreak="0">
    <w:nsid w:val="2A8B50B1"/>
    <w:multiLevelType w:val="hybridMultilevel"/>
    <w:tmpl w:val="C89A7538"/>
    <w:lvl w:ilvl="0" w:tplc="5EF6905C">
      <w:start w:val="1"/>
      <w:numFmt w:val="bullet"/>
      <w:lvlText w:val="•"/>
      <w:lvlPicBulletId w:val="0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67448">
      <w:start w:val="1"/>
      <w:numFmt w:val="bullet"/>
      <w:lvlText w:val="o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AD78">
      <w:start w:val="1"/>
      <w:numFmt w:val="bullet"/>
      <w:lvlText w:val="▪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45652">
      <w:start w:val="1"/>
      <w:numFmt w:val="bullet"/>
      <w:lvlText w:val="•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8000C">
      <w:start w:val="1"/>
      <w:numFmt w:val="bullet"/>
      <w:lvlText w:val="o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8E4D0">
      <w:start w:val="1"/>
      <w:numFmt w:val="bullet"/>
      <w:lvlText w:val="▪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C9B26">
      <w:start w:val="1"/>
      <w:numFmt w:val="bullet"/>
      <w:lvlText w:val="•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04C3E">
      <w:start w:val="1"/>
      <w:numFmt w:val="bullet"/>
      <w:lvlText w:val="o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29336">
      <w:start w:val="1"/>
      <w:numFmt w:val="bullet"/>
      <w:lvlText w:val="▪"/>
      <w:lvlJc w:val="left"/>
      <w:pPr>
        <w:ind w:left="7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143A4"/>
    <w:multiLevelType w:val="hybridMultilevel"/>
    <w:tmpl w:val="7E1468C2"/>
    <w:lvl w:ilvl="0" w:tplc="46302D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C0554C">
      <w:start w:val="1"/>
      <w:numFmt w:val="lowerLetter"/>
      <w:lvlText w:val="%2)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60D4C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70D876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EE4B86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D280F6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D0D568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A2C8F4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8426DA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F92425"/>
    <w:multiLevelType w:val="hybridMultilevel"/>
    <w:tmpl w:val="C3563DDA"/>
    <w:lvl w:ilvl="0" w:tplc="5F9EB0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5E534A">
      <w:start w:val="1"/>
      <w:numFmt w:val="lowerLetter"/>
      <w:lvlText w:val="%2)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C45E36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C2C0C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C0352A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FAFCE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2D77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267A6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9814AA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540D4B"/>
    <w:multiLevelType w:val="hybridMultilevel"/>
    <w:tmpl w:val="56E4E5FE"/>
    <w:lvl w:ilvl="0" w:tplc="04150001">
      <w:start w:val="1"/>
      <w:numFmt w:val="bullet"/>
      <w:lvlText w:val=""/>
      <w:lvlJc w:val="left"/>
      <w:pPr>
        <w:ind w:left="1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8" w15:restartNumberingAfterBreak="0">
    <w:nsid w:val="40C62A5A"/>
    <w:multiLevelType w:val="hybridMultilevel"/>
    <w:tmpl w:val="0A00270E"/>
    <w:lvl w:ilvl="0" w:tplc="0415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9" w15:restartNumberingAfterBreak="0">
    <w:nsid w:val="42A97EE5"/>
    <w:multiLevelType w:val="hybridMultilevel"/>
    <w:tmpl w:val="FD2C046A"/>
    <w:lvl w:ilvl="0" w:tplc="A16895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5A0DCA">
      <w:start w:val="1"/>
      <w:numFmt w:val="lowerLetter"/>
      <w:lvlText w:val="%2)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0AE196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E88CA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5C258C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04AA26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34B466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885C76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1630B2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714441"/>
    <w:multiLevelType w:val="hybridMultilevel"/>
    <w:tmpl w:val="570CFBE6"/>
    <w:lvl w:ilvl="0" w:tplc="6C86CD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E8C510">
      <w:start w:val="2"/>
      <w:numFmt w:val="decimal"/>
      <w:lvlText w:val="%2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B821F6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A25904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92B31C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7825FA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E805F8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8C3A76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949CDA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F316F7"/>
    <w:multiLevelType w:val="hybridMultilevel"/>
    <w:tmpl w:val="6554B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40941"/>
    <w:multiLevelType w:val="hybridMultilevel"/>
    <w:tmpl w:val="5808A276"/>
    <w:lvl w:ilvl="0" w:tplc="0415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3" w15:restartNumberingAfterBreak="0">
    <w:nsid w:val="52E84B95"/>
    <w:multiLevelType w:val="hybridMultilevel"/>
    <w:tmpl w:val="9934FCF4"/>
    <w:lvl w:ilvl="0" w:tplc="9F1462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E6318C">
      <w:start w:val="1"/>
      <w:numFmt w:val="lowerLetter"/>
      <w:lvlText w:val="%2)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8609CC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605F90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92329E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58C598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36434A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B06B10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EC3EF6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04C45"/>
    <w:multiLevelType w:val="hybridMultilevel"/>
    <w:tmpl w:val="6FF6C59A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56F23CE7"/>
    <w:multiLevelType w:val="hybridMultilevel"/>
    <w:tmpl w:val="380A57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59D929ED"/>
    <w:multiLevelType w:val="hybridMultilevel"/>
    <w:tmpl w:val="48DEDBE4"/>
    <w:lvl w:ilvl="0" w:tplc="3AD0A37E">
      <w:start w:val="3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B4E1A1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27E6D92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4AE8F0E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11C68A6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0327F4A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60EB864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E5C759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9DC860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C07534"/>
    <w:multiLevelType w:val="hybridMultilevel"/>
    <w:tmpl w:val="387EB42A"/>
    <w:lvl w:ilvl="0" w:tplc="46CC5C40">
      <w:start w:val="2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44E63D8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D27AA8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3BAF396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E22AF8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E8E7CE2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568056E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D4EAD0E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A082154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A35C15"/>
    <w:multiLevelType w:val="hybridMultilevel"/>
    <w:tmpl w:val="DC58A994"/>
    <w:lvl w:ilvl="0" w:tplc="44222F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9C8A4A">
      <w:start w:val="1"/>
      <w:numFmt w:val="lowerLetter"/>
      <w:lvlText w:val="%2)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0A9E0E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CA328E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88E2AC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3C956C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866810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14D14A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D08B0A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C67809"/>
    <w:multiLevelType w:val="hybridMultilevel"/>
    <w:tmpl w:val="7010B89E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7ADB072C"/>
    <w:multiLevelType w:val="hybridMultilevel"/>
    <w:tmpl w:val="BF8A8142"/>
    <w:lvl w:ilvl="0" w:tplc="0415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1640841783">
    <w:abstractNumId w:val="17"/>
  </w:num>
  <w:num w:numId="2" w16cid:durableId="1919092070">
    <w:abstractNumId w:val="10"/>
  </w:num>
  <w:num w:numId="3" w16cid:durableId="1728184492">
    <w:abstractNumId w:val="6"/>
  </w:num>
  <w:num w:numId="4" w16cid:durableId="1463577626">
    <w:abstractNumId w:val="9"/>
  </w:num>
  <w:num w:numId="5" w16cid:durableId="330568130">
    <w:abstractNumId w:val="5"/>
  </w:num>
  <w:num w:numId="6" w16cid:durableId="442575892">
    <w:abstractNumId w:val="13"/>
  </w:num>
  <w:num w:numId="7" w16cid:durableId="1156143700">
    <w:abstractNumId w:val="18"/>
  </w:num>
  <w:num w:numId="8" w16cid:durableId="945577414">
    <w:abstractNumId w:val="16"/>
  </w:num>
  <w:num w:numId="9" w16cid:durableId="1276253383">
    <w:abstractNumId w:val="4"/>
  </w:num>
  <w:num w:numId="10" w16cid:durableId="1276063866">
    <w:abstractNumId w:val="19"/>
  </w:num>
  <w:num w:numId="11" w16cid:durableId="60635705">
    <w:abstractNumId w:val="11"/>
  </w:num>
  <w:num w:numId="12" w16cid:durableId="492336950">
    <w:abstractNumId w:val="1"/>
  </w:num>
  <w:num w:numId="13" w16cid:durableId="1267732402">
    <w:abstractNumId w:val="8"/>
  </w:num>
  <w:num w:numId="14" w16cid:durableId="1589655725">
    <w:abstractNumId w:val="20"/>
  </w:num>
  <w:num w:numId="15" w16cid:durableId="669333712">
    <w:abstractNumId w:val="14"/>
  </w:num>
  <w:num w:numId="16" w16cid:durableId="2060281672">
    <w:abstractNumId w:val="0"/>
  </w:num>
  <w:num w:numId="17" w16cid:durableId="763964050">
    <w:abstractNumId w:val="12"/>
  </w:num>
  <w:num w:numId="18" w16cid:durableId="1707170836">
    <w:abstractNumId w:val="7"/>
  </w:num>
  <w:num w:numId="19" w16cid:durableId="705914604">
    <w:abstractNumId w:val="3"/>
  </w:num>
  <w:num w:numId="20" w16cid:durableId="832375630">
    <w:abstractNumId w:val="15"/>
  </w:num>
  <w:num w:numId="21" w16cid:durableId="201217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37"/>
    <w:rsid w:val="00045C22"/>
    <w:rsid w:val="000A7076"/>
    <w:rsid w:val="000B33FF"/>
    <w:rsid w:val="00165489"/>
    <w:rsid w:val="001A28F6"/>
    <w:rsid w:val="001E5297"/>
    <w:rsid w:val="002363C4"/>
    <w:rsid w:val="00277739"/>
    <w:rsid w:val="002E4DBA"/>
    <w:rsid w:val="0032547A"/>
    <w:rsid w:val="004E19B7"/>
    <w:rsid w:val="00547C12"/>
    <w:rsid w:val="00656506"/>
    <w:rsid w:val="0067092B"/>
    <w:rsid w:val="006916FA"/>
    <w:rsid w:val="006D205B"/>
    <w:rsid w:val="00720707"/>
    <w:rsid w:val="00772A5D"/>
    <w:rsid w:val="007B7B66"/>
    <w:rsid w:val="00805337"/>
    <w:rsid w:val="00903728"/>
    <w:rsid w:val="009112C7"/>
    <w:rsid w:val="009B0486"/>
    <w:rsid w:val="009D22EE"/>
    <w:rsid w:val="00A254FD"/>
    <w:rsid w:val="00A256DB"/>
    <w:rsid w:val="00A61FFB"/>
    <w:rsid w:val="00AB3F93"/>
    <w:rsid w:val="00AE6FA5"/>
    <w:rsid w:val="00B34A93"/>
    <w:rsid w:val="00B85296"/>
    <w:rsid w:val="00B96F18"/>
    <w:rsid w:val="00BA14BE"/>
    <w:rsid w:val="00BF124E"/>
    <w:rsid w:val="00C24655"/>
    <w:rsid w:val="00C73244"/>
    <w:rsid w:val="00CB438B"/>
    <w:rsid w:val="00D11CB7"/>
    <w:rsid w:val="00D30AAB"/>
    <w:rsid w:val="00DA18CE"/>
    <w:rsid w:val="00DB48F2"/>
    <w:rsid w:val="00E06EF3"/>
    <w:rsid w:val="00E072FC"/>
    <w:rsid w:val="00E729FB"/>
    <w:rsid w:val="00E73DC7"/>
    <w:rsid w:val="00F75C4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1B7D0A"/>
  <w15:docId w15:val="{F6A67541-6E37-4B55-9BBA-3AC0670D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4" w:lineRule="auto"/>
      <w:ind w:left="-26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B85296"/>
    <w:pPr>
      <w:keepNext/>
      <w:keepLines/>
      <w:spacing w:after="201" w:line="259" w:lineRule="auto"/>
      <w:ind w:right="94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85296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Akapitzlist">
    <w:name w:val="List Paragraph"/>
    <w:basedOn w:val="Normalny"/>
    <w:uiPriority w:val="34"/>
    <w:qFormat/>
    <w:rsid w:val="00B852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F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06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F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1253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cp:keywords/>
  <cp:lastModifiedBy>Piotr Symela</cp:lastModifiedBy>
  <cp:revision>45</cp:revision>
  <dcterms:created xsi:type="dcterms:W3CDTF">2025-12-09T14:40:00Z</dcterms:created>
  <dcterms:modified xsi:type="dcterms:W3CDTF">2025-12-09T15:14:00Z</dcterms:modified>
</cp:coreProperties>
</file>